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EE3C" w14:textId="77777777" w:rsidR="00E2423A" w:rsidRPr="00A54987" w:rsidRDefault="00E2423A" w:rsidP="009A1F32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lang w:val="en-US"/>
        </w:rPr>
      </w:pPr>
    </w:p>
    <w:p w14:paraId="586D6AC8" w14:textId="6254D1E5" w:rsidR="00E2423A" w:rsidRPr="00C34D78" w:rsidRDefault="00E2423A" w:rsidP="009A1F32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7063C">
        <w:rPr>
          <w:noProof/>
          <w:lang w:val="en-US" w:eastAsia="en-US"/>
        </w:rPr>
        <w:drawing>
          <wp:inline distT="0" distB="0" distL="0" distR="0" wp14:anchorId="6B05188D" wp14:editId="3D8BDBAC">
            <wp:extent cx="1363345" cy="141414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78A66593" w14:textId="77777777" w:rsidR="00E2423A" w:rsidRDefault="00E2423A" w:rsidP="009A1F32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74B074C" w14:textId="77777777" w:rsidR="00E2423A" w:rsidRPr="00196C30" w:rsidRDefault="00E2423A" w:rsidP="009A1F32">
      <w:pPr>
        <w:shd w:val="clear" w:color="auto" w:fill="FFFFFF"/>
        <w:spacing w:line="360" w:lineRule="auto"/>
        <w:jc w:val="center"/>
        <w:rPr>
          <w:color w:val="222222"/>
          <w:sz w:val="36"/>
          <w:szCs w:val="36"/>
        </w:rPr>
      </w:pPr>
      <w:r w:rsidRPr="00C34D78">
        <w:rPr>
          <w:b/>
          <w:bCs/>
          <w:color w:val="222222"/>
          <w:sz w:val="36"/>
          <w:szCs w:val="36"/>
        </w:rPr>
        <w:t>Вельмишановні колеги!</w:t>
      </w:r>
    </w:p>
    <w:p w14:paraId="6463A9A7" w14:textId="77777777" w:rsidR="00E2423A" w:rsidRPr="003E1645" w:rsidRDefault="00E2423A" w:rsidP="009A1F32">
      <w:pPr>
        <w:shd w:val="clear" w:color="auto" w:fill="FFFFFF"/>
        <w:spacing w:line="360" w:lineRule="auto"/>
        <w:jc w:val="center"/>
        <w:rPr>
          <w:color w:val="222222"/>
        </w:rPr>
      </w:pPr>
      <w:r w:rsidRPr="00C34D78">
        <w:rPr>
          <w:b/>
          <w:bCs/>
          <w:color w:val="222222"/>
          <w:sz w:val="36"/>
          <w:szCs w:val="36"/>
        </w:rPr>
        <w:t> </w:t>
      </w:r>
    </w:p>
    <w:p w14:paraId="5E704A9A" w14:textId="090A8EE0" w:rsidR="00E2423A" w:rsidRPr="003E1645" w:rsidRDefault="00E2423A" w:rsidP="009A1F3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3E1645">
        <w:rPr>
          <w:color w:val="222222"/>
          <w:sz w:val="28"/>
          <w:szCs w:val="28"/>
        </w:rPr>
        <w:t xml:space="preserve">Запрошуємо Вас </w:t>
      </w:r>
      <w:r w:rsidR="00411DA8" w:rsidRPr="003209F6">
        <w:rPr>
          <w:color w:val="222222"/>
          <w:sz w:val="28"/>
          <w:szCs w:val="28"/>
        </w:rPr>
        <w:t>взяти</w:t>
      </w:r>
      <w:r w:rsidRPr="003E1645">
        <w:rPr>
          <w:color w:val="222222"/>
          <w:sz w:val="28"/>
          <w:szCs w:val="28"/>
        </w:rPr>
        <w:t xml:space="preserve"> участь 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V</w:t>
      </w:r>
      <w:r w:rsidR="00D82340">
        <w:rPr>
          <w:color w:val="222222"/>
          <w:sz w:val="28"/>
          <w:szCs w:val="28"/>
          <w:lang w:val="en-US"/>
        </w:rPr>
        <w:t>II</w:t>
      </w:r>
      <w:r w:rsidRPr="003E1645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Міжнародній науково-практичній </w:t>
      </w:r>
      <w:r w:rsidRPr="003E1645">
        <w:rPr>
          <w:color w:val="222222"/>
          <w:sz w:val="28"/>
          <w:szCs w:val="28"/>
        </w:rPr>
        <w:t xml:space="preserve">конференції </w:t>
      </w:r>
      <w:r w:rsidR="007433C8" w:rsidRPr="007433C8">
        <w:rPr>
          <w:color w:val="222222"/>
          <w:sz w:val="28"/>
          <w:szCs w:val="28"/>
        </w:rPr>
        <w:t>«</w:t>
      </w:r>
      <w:r>
        <w:rPr>
          <w:sz w:val="28"/>
          <w:szCs w:val="28"/>
        </w:rPr>
        <w:t>Ліки – людині</w:t>
      </w:r>
      <w:r w:rsidRPr="005B6EBB">
        <w:rPr>
          <w:sz w:val="28"/>
          <w:szCs w:val="28"/>
        </w:rPr>
        <w:t>»</w:t>
      </w:r>
      <w:r w:rsidR="001728AA">
        <w:rPr>
          <w:sz w:val="28"/>
          <w:szCs w:val="28"/>
        </w:rPr>
        <w:t xml:space="preserve"> (</w:t>
      </w:r>
      <w:r w:rsidR="001728AA" w:rsidRPr="001728AA">
        <w:rPr>
          <w:sz w:val="28"/>
          <w:szCs w:val="28"/>
        </w:rPr>
        <w:t xml:space="preserve">Посвідчення </w:t>
      </w:r>
      <w:proofErr w:type="spellStart"/>
      <w:r w:rsidR="001728AA" w:rsidRPr="001728AA">
        <w:rPr>
          <w:sz w:val="28"/>
          <w:szCs w:val="28"/>
        </w:rPr>
        <w:t>УкрІНТЕІ</w:t>
      </w:r>
      <w:proofErr w:type="spellEnd"/>
      <w:r w:rsidR="001728AA">
        <w:rPr>
          <w:sz w:val="28"/>
          <w:szCs w:val="28"/>
        </w:rPr>
        <w:t xml:space="preserve"> № 593 від 11 грудня 202</w:t>
      </w:r>
      <w:r w:rsidR="00982015">
        <w:rPr>
          <w:sz w:val="28"/>
          <w:szCs w:val="28"/>
        </w:rPr>
        <w:t>3</w:t>
      </w:r>
      <w:r w:rsidR="001728AA">
        <w:rPr>
          <w:sz w:val="28"/>
          <w:szCs w:val="28"/>
        </w:rPr>
        <w:t xml:space="preserve"> року)</w:t>
      </w:r>
      <w:r>
        <w:rPr>
          <w:sz w:val="28"/>
          <w:szCs w:val="28"/>
        </w:rPr>
        <w:t xml:space="preserve">, </w:t>
      </w:r>
      <w:r w:rsidRPr="003E1645">
        <w:rPr>
          <w:color w:val="222222"/>
          <w:sz w:val="28"/>
          <w:szCs w:val="28"/>
        </w:rPr>
        <w:t xml:space="preserve">яка відбудеться </w:t>
      </w:r>
      <w:r w:rsidR="008F4247" w:rsidRPr="008F4247">
        <w:rPr>
          <w:color w:val="222222"/>
          <w:sz w:val="28"/>
          <w:szCs w:val="28"/>
        </w:rPr>
        <w:t>21-22</w:t>
      </w:r>
      <w:r w:rsidRPr="004233B4">
        <w:rPr>
          <w:color w:val="222222"/>
          <w:sz w:val="28"/>
          <w:szCs w:val="28"/>
        </w:rPr>
        <w:t xml:space="preserve"> березня</w:t>
      </w:r>
      <w:r w:rsidRPr="003E1645">
        <w:rPr>
          <w:color w:val="222222"/>
          <w:sz w:val="28"/>
          <w:szCs w:val="28"/>
        </w:rPr>
        <w:t xml:space="preserve"> 20</w:t>
      </w:r>
      <w:r w:rsidR="00047CEC">
        <w:rPr>
          <w:color w:val="222222"/>
          <w:sz w:val="28"/>
          <w:szCs w:val="28"/>
        </w:rPr>
        <w:t>24</w:t>
      </w:r>
      <w:r w:rsidRPr="003E1645">
        <w:rPr>
          <w:color w:val="222222"/>
          <w:sz w:val="28"/>
          <w:szCs w:val="28"/>
        </w:rPr>
        <w:t xml:space="preserve"> року на базі </w:t>
      </w:r>
      <w:r w:rsidR="00D462C4">
        <w:rPr>
          <w:color w:val="222222"/>
          <w:sz w:val="28"/>
          <w:szCs w:val="28"/>
        </w:rPr>
        <w:t>кафедри</w:t>
      </w:r>
      <w:r w:rsidR="00D462C4" w:rsidRPr="00D462C4">
        <w:rPr>
          <w:color w:val="222222"/>
          <w:sz w:val="28"/>
          <w:szCs w:val="28"/>
        </w:rPr>
        <w:t xml:space="preserve"> клінічної фармакології та клінічної фармації</w:t>
      </w:r>
      <w:r w:rsidRPr="003E1645">
        <w:rPr>
          <w:color w:val="222222"/>
          <w:sz w:val="28"/>
          <w:szCs w:val="28"/>
        </w:rPr>
        <w:t xml:space="preserve"> Національного фармацевтичного університету </w:t>
      </w:r>
      <w:r w:rsidR="00A85C5B">
        <w:rPr>
          <w:color w:val="222222"/>
          <w:sz w:val="28"/>
          <w:szCs w:val="28"/>
        </w:rPr>
        <w:t>в</w:t>
      </w:r>
      <w:r w:rsidRPr="003E1645">
        <w:rPr>
          <w:color w:val="222222"/>
          <w:sz w:val="28"/>
          <w:szCs w:val="28"/>
        </w:rPr>
        <w:t xml:space="preserve"> м. Харків.</w:t>
      </w:r>
    </w:p>
    <w:p w14:paraId="14EAD51B" w14:textId="77777777" w:rsidR="00E2423A" w:rsidRDefault="00E2423A" w:rsidP="009A1F32">
      <w:pPr>
        <w:widowControl w:val="0"/>
        <w:spacing w:line="360" w:lineRule="auto"/>
        <w:ind w:firstLine="426"/>
        <w:jc w:val="center"/>
        <w:rPr>
          <w:b/>
          <w:color w:val="385623"/>
        </w:rPr>
      </w:pPr>
    </w:p>
    <w:p w14:paraId="0FFE3A83" w14:textId="77777777" w:rsidR="00C652BF" w:rsidRPr="004A3F68" w:rsidRDefault="00C652BF" w:rsidP="00C652BF">
      <w:pPr>
        <w:pStyle w:val="xfm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385623"/>
          <w:sz w:val="28"/>
          <w:szCs w:val="28"/>
          <w:lang w:val="uk-UA"/>
        </w:rPr>
      </w:pPr>
      <w:r w:rsidRPr="004A3F68">
        <w:rPr>
          <w:b/>
          <w:color w:val="385623"/>
          <w:sz w:val="28"/>
          <w:szCs w:val="28"/>
          <w:lang w:val="uk-UA"/>
        </w:rPr>
        <w:t>Напрями роботи конференції:</w:t>
      </w:r>
    </w:p>
    <w:p w14:paraId="271774EE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>1. Сучасні проблеми фармакотерапії захворювань людини.</w:t>
      </w:r>
    </w:p>
    <w:p w14:paraId="49ED90EC" w14:textId="77777777" w:rsidR="00C652BF" w:rsidRPr="005B6EBB" w:rsidRDefault="00C652BF" w:rsidP="00C652BF">
      <w:pPr>
        <w:pStyle w:val="a7"/>
        <w:widowControl w:val="0"/>
        <w:ind w:firstLine="0"/>
      </w:pPr>
      <w:r w:rsidRPr="005B6EBB">
        <w:t xml:space="preserve">2. Вивчення клінічної ефективності нових лікарських препаратів. </w:t>
      </w:r>
    </w:p>
    <w:p w14:paraId="39DD8BFF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 xml:space="preserve">3. </w:t>
      </w:r>
      <w:proofErr w:type="spellStart"/>
      <w:r w:rsidRPr="005B6EBB">
        <w:rPr>
          <w:sz w:val="28"/>
          <w:szCs w:val="28"/>
        </w:rPr>
        <w:t>Доклінічне</w:t>
      </w:r>
      <w:proofErr w:type="spellEnd"/>
      <w:r w:rsidRPr="005B6EBB">
        <w:rPr>
          <w:sz w:val="28"/>
          <w:szCs w:val="28"/>
        </w:rPr>
        <w:t xml:space="preserve"> вивчення біологічно активних речовин рослинного і синтетичного походження.</w:t>
      </w:r>
    </w:p>
    <w:p w14:paraId="03507C73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 xml:space="preserve">4. Синтез, фармакологічна активність нових </w:t>
      </w:r>
      <w:proofErr w:type="spellStart"/>
      <w:r w:rsidRPr="005B6EBB">
        <w:rPr>
          <w:sz w:val="28"/>
          <w:szCs w:val="28"/>
        </w:rPr>
        <w:t>сполук</w:t>
      </w:r>
      <w:proofErr w:type="spellEnd"/>
      <w:r w:rsidRPr="005B6EBB">
        <w:rPr>
          <w:sz w:val="28"/>
          <w:szCs w:val="28"/>
        </w:rPr>
        <w:t xml:space="preserve"> синтетичного і рослинного походження.</w:t>
      </w:r>
    </w:p>
    <w:p w14:paraId="41C2EDD7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>5. Розробка складу та технології лікарських засобів на основі субстанцій природного та синтетичного походження.</w:t>
      </w:r>
    </w:p>
    <w:p w14:paraId="6E2B356F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>6. Пошук та впровадження нових допоміжних речовин для розробки лікарських препаратів.</w:t>
      </w:r>
    </w:p>
    <w:p w14:paraId="0AADDC7D" w14:textId="77777777" w:rsidR="00C652BF" w:rsidRPr="005B6EBB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 xml:space="preserve">7. </w:t>
      </w:r>
      <w:proofErr w:type="spellStart"/>
      <w:r w:rsidRPr="005B6EBB">
        <w:rPr>
          <w:sz w:val="28"/>
          <w:szCs w:val="28"/>
        </w:rPr>
        <w:t>Фармакоекономічний</w:t>
      </w:r>
      <w:proofErr w:type="spellEnd"/>
      <w:r w:rsidRPr="005B6EBB">
        <w:rPr>
          <w:sz w:val="28"/>
          <w:szCs w:val="28"/>
        </w:rPr>
        <w:t xml:space="preserve"> аналіз фармакотерапії різни</w:t>
      </w:r>
      <w:r w:rsidR="007433C8">
        <w:rPr>
          <w:sz w:val="28"/>
          <w:szCs w:val="28"/>
          <w:lang w:val="ru-RU"/>
        </w:rPr>
        <w:t>х</w:t>
      </w:r>
      <w:r w:rsidRPr="005B6EBB">
        <w:rPr>
          <w:sz w:val="28"/>
          <w:szCs w:val="28"/>
        </w:rPr>
        <w:t xml:space="preserve"> захворювань.</w:t>
      </w:r>
    </w:p>
    <w:p w14:paraId="4AF04FF2" w14:textId="00416780" w:rsidR="00C652BF" w:rsidRDefault="00C652BF" w:rsidP="00C652BF">
      <w:pPr>
        <w:widowControl w:val="0"/>
        <w:jc w:val="both"/>
        <w:rPr>
          <w:sz w:val="28"/>
          <w:szCs w:val="28"/>
        </w:rPr>
      </w:pPr>
      <w:r w:rsidRPr="005B6EBB">
        <w:rPr>
          <w:sz w:val="28"/>
          <w:szCs w:val="28"/>
        </w:rPr>
        <w:t xml:space="preserve">8. Аспекти викладання дисциплін у </w:t>
      </w:r>
      <w:r w:rsidRPr="003209F6">
        <w:rPr>
          <w:sz w:val="28"/>
          <w:szCs w:val="28"/>
        </w:rPr>
        <w:t>закладах</w:t>
      </w:r>
      <w:r w:rsidR="00A85C5B" w:rsidRPr="003209F6">
        <w:rPr>
          <w:sz w:val="28"/>
          <w:szCs w:val="28"/>
        </w:rPr>
        <w:t xml:space="preserve"> вищої освіти</w:t>
      </w:r>
      <w:r w:rsidRPr="005B6EBB">
        <w:rPr>
          <w:sz w:val="28"/>
          <w:szCs w:val="28"/>
        </w:rPr>
        <w:t>.</w:t>
      </w:r>
    </w:p>
    <w:p w14:paraId="682C4601" w14:textId="05869086" w:rsidR="00C62413" w:rsidRDefault="00C62413" w:rsidP="00C652BF">
      <w:pPr>
        <w:widowControl w:val="0"/>
        <w:jc w:val="both"/>
        <w:rPr>
          <w:sz w:val="28"/>
          <w:szCs w:val="28"/>
        </w:rPr>
      </w:pPr>
    </w:p>
    <w:p w14:paraId="1D4DE107" w14:textId="77777777" w:rsidR="00C62413" w:rsidRPr="00C62413" w:rsidRDefault="00C62413" w:rsidP="00C62413">
      <w:pPr>
        <w:widowControl w:val="0"/>
        <w:ind w:firstLine="426"/>
        <w:jc w:val="center"/>
        <w:rPr>
          <w:b/>
          <w:color w:val="385623"/>
          <w:sz w:val="28"/>
          <w:szCs w:val="28"/>
        </w:rPr>
      </w:pPr>
      <w:r w:rsidRPr="00C62413">
        <w:rPr>
          <w:b/>
          <w:color w:val="385623"/>
          <w:sz w:val="28"/>
          <w:szCs w:val="28"/>
        </w:rPr>
        <w:t>Форми та правила участі у конференції</w:t>
      </w:r>
    </w:p>
    <w:p w14:paraId="4FBE85B6" w14:textId="77777777" w:rsidR="00C62413" w:rsidRPr="00C62413" w:rsidRDefault="00C62413" w:rsidP="00C62413">
      <w:pPr>
        <w:widowControl w:val="0"/>
        <w:jc w:val="both"/>
        <w:rPr>
          <w:sz w:val="28"/>
          <w:szCs w:val="28"/>
        </w:rPr>
      </w:pPr>
      <w:r w:rsidRPr="00C62413">
        <w:rPr>
          <w:rFonts w:ascii="Segoe UI Symbol" w:hAnsi="Segoe UI Symbol" w:cs="Segoe UI Symbol"/>
          <w:sz w:val="28"/>
          <w:szCs w:val="28"/>
        </w:rPr>
        <w:t>❖</w:t>
      </w:r>
      <w:r w:rsidRPr="00C62413">
        <w:rPr>
          <w:sz w:val="28"/>
          <w:szCs w:val="28"/>
        </w:rPr>
        <w:t xml:space="preserve"> Усна доповідь з публікацією.</w:t>
      </w:r>
    </w:p>
    <w:p w14:paraId="5B1C6B7C" w14:textId="77777777" w:rsidR="00C62413" w:rsidRPr="00C62413" w:rsidRDefault="00C62413" w:rsidP="00C62413">
      <w:pPr>
        <w:widowControl w:val="0"/>
        <w:jc w:val="both"/>
        <w:rPr>
          <w:sz w:val="28"/>
          <w:szCs w:val="28"/>
        </w:rPr>
      </w:pPr>
      <w:r w:rsidRPr="00C62413">
        <w:rPr>
          <w:rFonts w:ascii="Segoe UI Symbol" w:hAnsi="Segoe UI Symbol" w:cs="Segoe UI Symbol"/>
          <w:sz w:val="28"/>
          <w:szCs w:val="28"/>
        </w:rPr>
        <w:t>❖</w:t>
      </w:r>
      <w:r w:rsidRPr="00C62413">
        <w:rPr>
          <w:sz w:val="28"/>
          <w:szCs w:val="28"/>
        </w:rPr>
        <w:t xml:space="preserve"> Усна доповідь без публікації.</w:t>
      </w:r>
    </w:p>
    <w:p w14:paraId="6C54621D" w14:textId="7B26F994" w:rsidR="00C62413" w:rsidRDefault="00C62413" w:rsidP="00C62413">
      <w:pPr>
        <w:widowControl w:val="0"/>
        <w:jc w:val="both"/>
        <w:rPr>
          <w:sz w:val="28"/>
          <w:szCs w:val="28"/>
        </w:rPr>
      </w:pPr>
      <w:r w:rsidRPr="00C62413">
        <w:rPr>
          <w:rFonts w:ascii="Segoe UI Symbol" w:hAnsi="Segoe UI Symbol" w:cs="Segoe UI Symbol"/>
          <w:sz w:val="28"/>
          <w:szCs w:val="28"/>
        </w:rPr>
        <w:t>❖</w:t>
      </w:r>
      <w:r w:rsidRPr="00C62413">
        <w:rPr>
          <w:sz w:val="28"/>
          <w:szCs w:val="28"/>
        </w:rPr>
        <w:t xml:space="preserve"> Публікація.</w:t>
      </w:r>
    </w:p>
    <w:p w14:paraId="2141AFDC" w14:textId="03C8019F" w:rsidR="00C62413" w:rsidRPr="00C62413" w:rsidRDefault="00C62413" w:rsidP="00C62413">
      <w:pPr>
        <w:widowControl w:val="0"/>
        <w:jc w:val="both"/>
        <w:rPr>
          <w:sz w:val="28"/>
          <w:szCs w:val="28"/>
          <w:lang w:val="ru-RU"/>
        </w:rPr>
      </w:pPr>
      <w:r w:rsidRPr="00C62413">
        <w:rPr>
          <w:rFonts w:ascii="Segoe UI Symbol" w:hAnsi="Segoe UI Symbol" w:cs="Segoe UI Symbol"/>
          <w:sz w:val="28"/>
          <w:szCs w:val="28"/>
        </w:rPr>
        <w:t>❖</w:t>
      </w:r>
      <w:r w:rsidRPr="00C62413">
        <w:rPr>
          <w:rFonts w:ascii="Segoe UI Symbol" w:hAnsi="Segoe UI Symbol" w:cs="Segoe UI Symbol"/>
          <w:sz w:val="28"/>
          <w:szCs w:val="28"/>
          <w:lang w:val="ru-RU"/>
        </w:rPr>
        <w:t xml:space="preserve"> </w:t>
      </w:r>
      <w:proofErr w:type="spellStart"/>
      <w:r w:rsidRPr="00C62413">
        <w:rPr>
          <w:sz w:val="28"/>
          <w:szCs w:val="28"/>
        </w:rPr>
        <w:t>Постерна</w:t>
      </w:r>
      <w:proofErr w:type="spellEnd"/>
      <w:r w:rsidRPr="00C62413">
        <w:rPr>
          <w:sz w:val="28"/>
          <w:szCs w:val="28"/>
        </w:rPr>
        <w:t xml:space="preserve"> доповідь</w:t>
      </w:r>
    </w:p>
    <w:p w14:paraId="166325B8" w14:textId="7C44EC37" w:rsidR="00C62413" w:rsidRPr="005B6EBB" w:rsidRDefault="00C62413" w:rsidP="00C62413">
      <w:pPr>
        <w:widowControl w:val="0"/>
        <w:jc w:val="both"/>
        <w:rPr>
          <w:sz w:val="28"/>
          <w:szCs w:val="28"/>
        </w:rPr>
      </w:pPr>
      <w:r w:rsidRPr="00C62413">
        <w:rPr>
          <w:rFonts w:ascii="Segoe UI Symbol" w:hAnsi="Segoe UI Symbol" w:cs="Segoe UI Symbol"/>
          <w:sz w:val="28"/>
          <w:szCs w:val="28"/>
        </w:rPr>
        <w:t>❖</w:t>
      </w:r>
      <w:r w:rsidRPr="00C62413">
        <w:rPr>
          <w:sz w:val="28"/>
          <w:szCs w:val="28"/>
        </w:rPr>
        <w:t xml:space="preserve"> </w:t>
      </w:r>
      <w:proofErr w:type="spellStart"/>
      <w:r w:rsidRPr="00C62413">
        <w:rPr>
          <w:sz w:val="28"/>
          <w:szCs w:val="28"/>
        </w:rPr>
        <w:t>Постерна</w:t>
      </w:r>
      <w:proofErr w:type="spellEnd"/>
      <w:r w:rsidRPr="00C62413">
        <w:rPr>
          <w:sz w:val="28"/>
          <w:szCs w:val="28"/>
        </w:rPr>
        <w:t xml:space="preserve"> доповідь з публікацією</w:t>
      </w:r>
    </w:p>
    <w:p w14:paraId="1DEBAE27" w14:textId="77777777" w:rsidR="00C62413" w:rsidRDefault="00C62413" w:rsidP="009A1F32">
      <w:pPr>
        <w:widowControl w:val="0"/>
        <w:ind w:firstLine="426"/>
        <w:jc w:val="center"/>
        <w:rPr>
          <w:b/>
          <w:color w:val="385623"/>
          <w:sz w:val="28"/>
          <w:szCs w:val="28"/>
        </w:rPr>
      </w:pPr>
    </w:p>
    <w:p w14:paraId="79DA1C10" w14:textId="2F9FBB92" w:rsidR="00E2423A" w:rsidRPr="004A3F68" w:rsidRDefault="00E2423A" w:rsidP="009A1F32">
      <w:pPr>
        <w:widowControl w:val="0"/>
        <w:ind w:firstLine="426"/>
        <w:jc w:val="center"/>
        <w:rPr>
          <w:b/>
          <w:color w:val="385623"/>
          <w:sz w:val="28"/>
          <w:szCs w:val="28"/>
        </w:rPr>
      </w:pPr>
      <w:r w:rsidRPr="004A3F68">
        <w:rPr>
          <w:b/>
          <w:color w:val="385623"/>
          <w:sz w:val="28"/>
          <w:szCs w:val="28"/>
        </w:rPr>
        <w:t>Робочі мови конференції:</w:t>
      </w:r>
    </w:p>
    <w:p w14:paraId="3F739C6F" w14:textId="77777777" w:rsidR="00E2423A" w:rsidRPr="003E1645" w:rsidRDefault="00E2423A" w:rsidP="009A1F32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</w:t>
      </w:r>
      <w:r w:rsidRPr="005B6EBB">
        <w:rPr>
          <w:sz w:val="28"/>
          <w:szCs w:val="28"/>
        </w:rPr>
        <w:t>країнська, англійська.</w:t>
      </w:r>
    </w:p>
    <w:p w14:paraId="660D2CDE" w14:textId="77777777" w:rsidR="007433C8" w:rsidRDefault="007433C8" w:rsidP="009A1F32">
      <w:pPr>
        <w:widowControl w:val="0"/>
        <w:ind w:firstLine="426"/>
        <w:jc w:val="center"/>
        <w:rPr>
          <w:b/>
          <w:color w:val="385623"/>
          <w:sz w:val="28"/>
          <w:szCs w:val="28"/>
          <w:lang w:val="ru-RU"/>
        </w:rPr>
      </w:pPr>
    </w:p>
    <w:p w14:paraId="227F3730" w14:textId="77777777" w:rsidR="007433C8" w:rsidRPr="00162CC2" w:rsidRDefault="007433C8" w:rsidP="007433C8">
      <w:pPr>
        <w:widowControl w:val="0"/>
        <w:jc w:val="center"/>
        <w:rPr>
          <w:b/>
          <w:color w:val="FF0000"/>
          <w:sz w:val="32"/>
          <w:szCs w:val="28"/>
        </w:rPr>
      </w:pPr>
      <w:r w:rsidRPr="00162CC2">
        <w:rPr>
          <w:b/>
          <w:color w:val="FF0000"/>
          <w:sz w:val="32"/>
          <w:szCs w:val="28"/>
        </w:rPr>
        <w:t>Участь у</w:t>
      </w:r>
      <w:r>
        <w:rPr>
          <w:b/>
          <w:color w:val="FF0000"/>
          <w:sz w:val="32"/>
          <w:szCs w:val="28"/>
        </w:rPr>
        <w:t xml:space="preserve"> конференції та розміщення тез</w:t>
      </w:r>
      <w:r>
        <w:rPr>
          <w:b/>
          <w:color w:val="FF0000"/>
          <w:sz w:val="32"/>
          <w:szCs w:val="28"/>
          <w:lang w:val="ru-RU"/>
        </w:rPr>
        <w:t xml:space="preserve"> </w:t>
      </w:r>
      <w:r w:rsidRPr="00162CC2">
        <w:rPr>
          <w:b/>
          <w:color w:val="FF0000"/>
          <w:sz w:val="32"/>
          <w:szCs w:val="28"/>
        </w:rPr>
        <w:t>у збірнику</w:t>
      </w:r>
    </w:p>
    <w:p w14:paraId="0574ED8E" w14:textId="77777777" w:rsidR="007433C8" w:rsidRPr="00550B40" w:rsidRDefault="007433C8" w:rsidP="007433C8">
      <w:pPr>
        <w:widowControl w:val="0"/>
        <w:jc w:val="center"/>
        <w:rPr>
          <w:b/>
          <w:color w:val="000000"/>
          <w:sz w:val="32"/>
          <w:szCs w:val="28"/>
        </w:rPr>
      </w:pPr>
      <w:r w:rsidRPr="00162CC2">
        <w:rPr>
          <w:b/>
          <w:color w:val="FF0000"/>
          <w:sz w:val="32"/>
          <w:szCs w:val="28"/>
        </w:rPr>
        <w:t xml:space="preserve"> безкоштовна</w:t>
      </w:r>
      <w:r w:rsidRPr="00F51E94">
        <w:rPr>
          <w:b/>
          <w:color w:val="FF0000"/>
          <w:sz w:val="32"/>
          <w:szCs w:val="28"/>
        </w:rPr>
        <w:t>!</w:t>
      </w:r>
    </w:p>
    <w:p w14:paraId="71CA0E24" w14:textId="77777777" w:rsidR="00E2423A" w:rsidRPr="0049799E" w:rsidRDefault="008B6713" w:rsidP="009A1F32">
      <w:pPr>
        <w:widowControl w:val="0"/>
        <w:ind w:firstLine="426"/>
        <w:jc w:val="center"/>
        <w:rPr>
          <w:b/>
          <w:color w:val="385623"/>
          <w:sz w:val="28"/>
          <w:szCs w:val="28"/>
        </w:rPr>
      </w:pPr>
      <w:r>
        <w:rPr>
          <w:b/>
          <w:color w:val="385623"/>
          <w:sz w:val="28"/>
          <w:szCs w:val="28"/>
        </w:rPr>
        <w:br w:type="page"/>
      </w:r>
      <w:r w:rsidR="00E2423A" w:rsidRPr="0049799E">
        <w:rPr>
          <w:b/>
          <w:color w:val="385623"/>
          <w:sz w:val="28"/>
          <w:szCs w:val="28"/>
        </w:rPr>
        <w:lastRenderedPageBreak/>
        <w:t>Публікація матеріалів конференції:</w:t>
      </w:r>
    </w:p>
    <w:p w14:paraId="6F8D65B3" w14:textId="77777777" w:rsidR="007433C8" w:rsidRDefault="007433C8" w:rsidP="009A1F32">
      <w:pPr>
        <w:widowControl w:val="0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</w:p>
    <w:p w14:paraId="33B1D92E" w14:textId="1D5FFBE8" w:rsidR="00E2423A" w:rsidRPr="00DB74D2" w:rsidRDefault="00E2423A" w:rsidP="00D82340">
      <w:pPr>
        <w:widowControl w:val="0"/>
        <w:tabs>
          <w:tab w:val="left" w:pos="284"/>
        </w:tabs>
        <w:ind w:firstLine="851"/>
        <w:jc w:val="both"/>
        <w:rPr>
          <w:i/>
          <w:color w:val="000000"/>
          <w:sz w:val="28"/>
          <w:szCs w:val="28"/>
        </w:rPr>
      </w:pPr>
      <w:r w:rsidRPr="00BC18D9">
        <w:rPr>
          <w:color w:val="000000"/>
          <w:sz w:val="28"/>
          <w:szCs w:val="28"/>
        </w:rPr>
        <w:t xml:space="preserve">Для участі у конференції необхідно </w:t>
      </w:r>
      <w:r w:rsidRPr="000C4DB1">
        <w:rPr>
          <w:color w:val="000000"/>
          <w:sz w:val="28"/>
          <w:szCs w:val="28"/>
        </w:rPr>
        <w:t xml:space="preserve">до </w:t>
      </w:r>
      <w:r w:rsidRPr="004233B4">
        <w:rPr>
          <w:b/>
          <w:color w:val="000000"/>
          <w:sz w:val="28"/>
          <w:szCs w:val="28"/>
          <w:lang w:val="ru-RU"/>
        </w:rPr>
        <w:t xml:space="preserve">05 </w:t>
      </w:r>
      <w:proofErr w:type="spellStart"/>
      <w:r w:rsidRPr="004233B4">
        <w:rPr>
          <w:b/>
          <w:color w:val="000000"/>
          <w:sz w:val="28"/>
          <w:szCs w:val="28"/>
          <w:lang w:val="ru-RU"/>
        </w:rPr>
        <w:t>березня</w:t>
      </w:r>
      <w:proofErr w:type="spellEnd"/>
      <w:r w:rsidRPr="004233B4">
        <w:rPr>
          <w:b/>
          <w:color w:val="000000"/>
          <w:sz w:val="28"/>
          <w:szCs w:val="28"/>
        </w:rPr>
        <w:t xml:space="preserve"> 202</w:t>
      </w:r>
      <w:r w:rsidR="00047CEC">
        <w:rPr>
          <w:b/>
          <w:color w:val="000000"/>
          <w:sz w:val="28"/>
          <w:szCs w:val="28"/>
        </w:rPr>
        <w:t>4</w:t>
      </w:r>
      <w:r w:rsidRPr="004233B4">
        <w:rPr>
          <w:b/>
          <w:color w:val="000000"/>
          <w:sz w:val="28"/>
          <w:szCs w:val="28"/>
        </w:rPr>
        <w:t xml:space="preserve"> р</w:t>
      </w:r>
      <w:r w:rsidRPr="004233B4">
        <w:rPr>
          <w:color w:val="000000"/>
          <w:sz w:val="28"/>
          <w:szCs w:val="28"/>
        </w:rPr>
        <w:t>.</w:t>
      </w:r>
      <w:r w:rsidRPr="00BC18D9">
        <w:rPr>
          <w:color w:val="000000"/>
          <w:sz w:val="28"/>
          <w:szCs w:val="28"/>
        </w:rPr>
        <w:t xml:space="preserve"> надіслати матеріали конференції</w:t>
      </w:r>
      <w:r w:rsidR="00D82340">
        <w:rPr>
          <w:color w:val="000000"/>
          <w:sz w:val="28"/>
          <w:szCs w:val="28"/>
        </w:rPr>
        <w:t xml:space="preserve"> </w:t>
      </w:r>
      <w:r w:rsidRPr="00DB74D2">
        <w:rPr>
          <w:iCs/>
          <w:color w:val="000000"/>
          <w:sz w:val="28"/>
          <w:szCs w:val="28"/>
        </w:rPr>
        <w:t>на електронну адресу оргкомітету</w:t>
      </w:r>
      <w:r w:rsidRPr="00BC18D9">
        <w:rPr>
          <w:i/>
          <w:color w:val="000000"/>
          <w:szCs w:val="28"/>
        </w:rPr>
        <w:t xml:space="preserve"> </w:t>
      </w:r>
      <w:bookmarkStart w:id="0" w:name="_Hlk158466859"/>
      <w:r w:rsidR="00DB74D2" w:rsidRPr="00DB74D2">
        <w:rPr>
          <w:i/>
          <w:color w:val="000000"/>
          <w:sz w:val="28"/>
          <w:szCs w:val="28"/>
        </w:rPr>
        <w:fldChar w:fldCharType="begin"/>
      </w:r>
      <w:r w:rsidR="00DB74D2" w:rsidRPr="00DB74D2">
        <w:rPr>
          <w:i/>
          <w:color w:val="000000"/>
          <w:sz w:val="28"/>
          <w:szCs w:val="28"/>
        </w:rPr>
        <w:instrText xml:space="preserve"> HYPERLINK "mailto:VII_LL@</w:instrText>
      </w:r>
      <w:r w:rsidR="00DB74D2" w:rsidRPr="00DB74D2">
        <w:rPr>
          <w:i/>
          <w:color w:val="000000"/>
          <w:sz w:val="28"/>
          <w:szCs w:val="28"/>
          <w:lang w:val="en-US"/>
        </w:rPr>
        <w:instrText>nuph</w:instrText>
      </w:r>
      <w:r w:rsidR="00DB74D2" w:rsidRPr="00DB74D2">
        <w:rPr>
          <w:i/>
          <w:color w:val="000000"/>
          <w:sz w:val="28"/>
          <w:szCs w:val="28"/>
          <w:lang w:val="ru-RU"/>
        </w:rPr>
        <w:instrText>.</w:instrText>
      </w:r>
      <w:r w:rsidR="00DB74D2" w:rsidRPr="00DB74D2">
        <w:rPr>
          <w:i/>
          <w:color w:val="000000"/>
          <w:sz w:val="28"/>
          <w:szCs w:val="28"/>
          <w:lang w:val="en-US"/>
        </w:rPr>
        <w:instrText>edu</w:instrText>
      </w:r>
      <w:r w:rsidR="00DB74D2" w:rsidRPr="00DB74D2">
        <w:rPr>
          <w:i/>
          <w:color w:val="000000"/>
          <w:sz w:val="28"/>
          <w:szCs w:val="28"/>
          <w:lang w:val="ru-RU"/>
        </w:rPr>
        <w:instrText>.</w:instrText>
      </w:r>
      <w:r w:rsidR="00DB74D2" w:rsidRPr="00DB74D2">
        <w:rPr>
          <w:i/>
          <w:color w:val="000000"/>
          <w:sz w:val="28"/>
          <w:szCs w:val="28"/>
          <w:lang w:val="en-US"/>
        </w:rPr>
        <w:instrText>ua</w:instrText>
      </w:r>
      <w:r w:rsidR="00DB74D2" w:rsidRPr="00DB74D2">
        <w:rPr>
          <w:i/>
          <w:color w:val="000000"/>
          <w:sz w:val="28"/>
          <w:szCs w:val="28"/>
        </w:rPr>
        <w:instrText xml:space="preserve">" </w:instrText>
      </w:r>
      <w:r w:rsidR="00DB74D2" w:rsidRPr="00DB74D2">
        <w:rPr>
          <w:i/>
          <w:color w:val="000000"/>
          <w:sz w:val="28"/>
          <w:szCs w:val="28"/>
        </w:rPr>
        <w:fldChar w:fldCharType="separate"/>
      </w:r>
      <w:r w:rsidR="00DB74D2" w:rsidRPr="00DB74D2">
        <w:rPr>
          <w:rStyle w:val="a5"/>
          <w:i/>
          <w:sz w:val="28"/>
          <w:szCs w:val="28"/>
        </w:rPr>
        <w:t>VII_LL@</w:t>
      </w:r>
      <w:proofErr w:type="spellStart"/>
      <w:r w:rsidR="00DB74D2" w:rsidRPr="00DB74D2">
        <w:rPr>
          <w:rStyle w:val="a5"/>
          <w:i/>
          <w:sz w:val="28"/>
          <w:szCs w:val="28"/>
          <w:lang w:val="en-US"/>
        </w:rPr>
        <w:t>nuph</w:t>
      </w:r>
      <w:proofErr w:type="spellEnd"/>
      <w:r w:rsidR="00DB74D2" w:rsidRPr="00DB74D2">
        <w:rPr>
          <w:rStyle w:val="a5"/>
          <w:i/>
          <w:sz w:val="28"/>
          <w:szCs w:val="28"/>
          <w:lang w:val="ru-RU"/>
        </w:rPr>
        <w:t>.</w:t>
      </w:r>
      <w:proofErr w:type="spellStart"/>
      <w:r w:rsidR="00DB74D2" w:rsidRPr="00DB74D2">
        <w:rPr>
          <w:rStyle w:val="a5"/>
          <w:i/>
          <w:sz w:val="28"/>
          <w:szCs w:val="28"/>
          <w:lang w:val="en-US"/>
        </w:rPr>
        <w:t>edu</w:t>
      </w:r>
      <w:proofErr w:type="spellEnd"/>
      <w:r w:rsidR="00DB74D2" w:rsidRPr="00DB74D2">
        <w:rPr>
          <w:rStyle w:val="a5"/>
          <w:i/>
          <w:sz w:val="28"/>
          <w:szCs w:val="28"/>
          <w:lang w:val="ru-RU"/>
        </w:rPr>
        <w:t>.</w:t>
      </w:r>
      <w:proofErr w:type="spellStart"/>
      <w:r w:rsidR="00DB74D2" w:rsidRPr="00DB74D2">
        <w:rPr>
          <w:rStyle w:val="a5"/>
          <w:i/>
          <w:sz w:val="28"/>
          <w:szCs w:val="28"/>
          <w:lang w:val="en-US"/>
        </w:rPr>
        <w:t>ua</w:t>
      </w:r>
      <w:proofErr w:type="spellEnd"/>
      <w:r w:rsidR="00DB74D2" w:rsidRPr="00DB74D2">
        <w:rPr>
          <w:i/>
          <w:color w:val="000000"/>
          <w:sz w:val="28"/>
          <w:szCs w:val="28"/>
        </w:rPr>
        <w:fldChar w:fldCharType="end"/>
      </w:r>
      <w:bookmarkEnd w:id="0"/>
    </w:p>
    <w:p w14:paraId="48E58012" w14:textId="77777777" w:rsidR="00E2423A" w:rsidRPr="00DB74D2" w:rsidRDefault="00E2423A" w:rsidP="009A1F32">
      <w:pPr>
        <w:widowControl w:val="0"/>
        <w:ind w:firstLine="851"/>
        <w:jc w:val="both"/>
        <w:rPr>
          <w:i/>
          <w:color w:val="000000"/>
          <w:sz w:val="28"/>
          <w:szCs w:val="28"/>
        </w:rPr>
      </w:pPr>
      <w:r w:rsidRPr="00DB74D2">
        <w:rPr>
          <w:i/>
          <w:color w:val="000000"/>
          <w:sz w:val="28"/>
          <w:szCs w:val="28"/>
        </w:rPr>
        <w:t>1)</w:t>
      </w:r>
      <w:r w:rsidRPr="00DB74D2">
        <w:rPr>
          <w:i/>
          <w:color w:val="000000"/>
          <w:sz w:val="28"/>
          <w:szCs w:val="28"/>
        </w:rPr>
        <w:tab/>
        <w:t xml:space="preserve">заповнену реєстраційну картку учасника (Додаток 1). </w:t>
      </w:r>
    </w:p>
    <w:p w14:paraId="276EFB85" w14:textId="77777777" w:rsidR="00E2423A" w:rsidRPr="00DB74D2" w:rsidRDefault="00E2423A" w:rsidP="009A1F32">
      <w:pPr>
        <w:widowControl w:val="0"/>
        <w:jc w:val="both"/>
        <w:rPr>
          <w:i/>
          <w:color w:val="000000"/>
          <w:sz w:val="28"/>
          <w:szCs w:val="28"/>
        </w:rPr>
      </w:pPr>
      <w:r w:rsidRPr="00DB74D2">
        <w:rPr>
          <w:i/>
          <w:color w:val="000000"/>
          <w:sz w:val="28"/>
          <w:szCs w:val="28"/>
        </w:rPr>
        <w:t xml:space="preserve">Назва файлу – </w:t>
      </w:r>
      <w:proofErr w:type="spellStart"/>
      <w:r w:rsidRPr="00DB74D2">
        <w:rPr>
          <w:i/>
          <w:color w:val="000000"/>
          <w:sz w:val="28"/>
          <w:szCs w:val="28"/>
        </w:rPr>
        <w:t>заявка_прізвище</w:t>
      </w:r>
      <w:proofErr w:type="spellEnd"/>
      <w:r w:rsidRPr="00DB74D2">
        <w:rPr>
          <w:i/>
          <w:color w:val="000000"/>
          <w:sz w:val="28"/>
          <w:szCs w:val="28"/>
        </w:rPr>
        <w:t xml:space="preserve"> першого автора (заявка_Олійник.doc)</w:t>
      </w:r>
    </w:p>
    <w:p w14:paraId="67B3F402" w14:textId="77777777" w:rsidR="00E2423A" w:rsidRPr="00DB74D2" w:rsidRDefault="00E2423A" w:rsidP="009A1F32">
      <w:pPr>
        <w:widowControl w:val="0"/>
        <w:ind w:firstLine="851"/>
        <w:jc w:val="both"/>
        <w:rPr>
          <w:i/>
          <w:color w:val="000000"/>
          <w:sz w:val="28"/>
          <w:szCs w:val="28"/>
        </w:rPr>
      </w:pPr>
      <w:r w:rsidRPr="00DB74D2">
        <w:rPr>
          <w:i/>
          <w:color w:val="000000"/>
          <w:sz w:val="28"/>
          <w:szCs w:val="28"/>
        </w:rPr>
        <w:t>2)</w:t>
      </w:r>
      <w:r w:rsidRPr="00DB74D2">
        <w:rPr>
          <w:i/>
          <w:color w:val="000000"/>
          <w:sz w:val="28"/>
          <w:szCs w:val="28"/>
        </w:rPr>
        <w:tab/>
        <w:t xml:space="preserve">тези доповіді </w:t>
      </w:r>
    </w:p>
    <w:p w14:paraId="7DA4D0A2" w14:textId="77777777" w:rsidR="00E2423A" w:rsidRPr="00DB74D2" w:rsidRDefault="00E2423A" w:rsidP="009A1F32">
      <w:pPr>
        <w:widowControl w:val="0"/>
        <w:jc w:val="both"/>
        <w:rPr>
          <w:i/>
          <w:color w:val="000000"/>
          <w:sz w:val="28"/>
          <w:szCs w:val="28"/>
        </w:rPr>
      </w:pPr>
      <w:r w:rsidRPr="00DB74D2">
        <w:rPr>
          <w:i/>
          <w:color w:val="000000"/>
          <w:sz w:val="28"/>
          <w:szCs w:val="28"/>
        </w:rPr>
        <w:t>Назва файлу – прізвище першого автора (Олійник.doc).</w:t>
      </w:r>
    </w:p>
    <w:p w14:paraId="36E4C3E0" w14:textId="77777777" w:rsidR="00E2423A" w:rsidRPr="00DB74D2" w:rsidRDefault="00E2423A" w:rsidP="009A1F32">
      <w:pPr>
        <w:widowControl w:val="0"/>
        <w:tabs>
          <w:tab w:val="left" w:pos="284"/>
        </w:tabs>
        <w:jc w:val="both"/>
        <w:rPr>
          <w:bCs/>
          <w:sz w:val="28"/>
          <w:szCs w:val="28"/>
          <w:highlight w:val="yellow"/>
        </w:rPr>
      </w:pPr>
    </w:p>
    <w:p w14:paraId="013B26F2" w14:textId="77777777" w:rsidR="00E2423A" w:rsidRDefault="00E2423A" w:rsidP="009A1F32">
      <w:pPr>
        <w:widowControl w:val="0"/>
        <w:tabs>
          <w:tab w:val="left" w:pos="284"/>
        </w:tabs>
        <w:jc w:val="both"/>
        <w:rPr>
          <w:bCs/>
          <w:sz w:val="28"/>
          <w:szCs w:val="28"/>
          <w:highlight w:val="yellow"/>
        </w:rPr>
      </w:pPr>
    </w:p>
    <w:p w14:paraId="5551B8BA" w14:textId="77777777" w:rsidR="00E2423A" w:rsidRPr="00550B40" w:rsidRDefault="00E2423A" w:rsidP="009A1F32">
      <w:pPr>
        <w:widowControl w:val="0"/>
        <w:jc w:val="center"/>
        <w:rPr>
          <w:b/>
          <w:color w:val="000000"/>
          <w:sz w:val="32"/>
          <w:szCs w:val="28"/>
        </w:rPr>
      </w:pPr>
    </w:p>
    <w:p w14:paraId="3B2894DC" w14:textId="77777777" w:rsidR="00E2423A" w:rsidRDefault="00E2423A" w:rsidP="009A1F32">
      <w:pPr>
        <w:widowControl w:val="0"/>
        <w:ind w:firstLine="425"/>
        <w:jc w:val="center"/>
        <w:rPr>
          <w:color w:val="000000"/>
          <w:sz w:val="28"/>
          <w:szCs w:val="28"/>
        </w:rPr>
      </w:pPr>
      <w:r w:rsidRPr="004A3F68">
        <w:rPr>
          <w:b/>
          <w:color w:val="385623"/>
          <w:sz w:val="28"/>
          <w:szCs w:val="28"/>
        </w:rPr>
        <w:t>Правила оформлення матеріалів конференції</w:t>
      </w:r>
      <w:r>
        <w:rPr>
          <w:color w:val="000000"/>
          <w:sz w:val="28"/>
          <w:szCs w:val="28"/>
        </w:rPr>
        <w:t>:</w:t>
      </w:r>
    </w:p>
    <w:p w14:paraId="1EE38055" w14:textId="77777777" w:rsidR="00E2423A" w:rsidRDefault="00E2423A" w:rsidP="009A1F32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7F5B21">
        <w:rPr>
          <w:b/>
          <w:bCs/>
          <w:sz w:val="28"/>
          <w:szCs w:val="28"/>
        </w:rPr>
        <w:t>Вимоги до оформлення</w:t>
      </w:r>
      <w:r>
        <w:rPr>
          <w:b/>
          <w:bCs/>
          <w:sz w:val="28"/>
          <w:szCs w:val="28"/>
        </w:rPr>
        <w:t xml:space="preserve"> тез:</w:t>
      </w:r>
      <w:r w:rsidRPr="005B6EBB">
        <w:rPr>
          <w:bCs/>
          <w:sz w:val="28"/>
          <w:szCs w:val="28"/>
        </w:rPr>
        <w:t xml:space="preserve"> </w:t>
      </w:r>
      <w:r w:rsidRPr="002B660C">
        <w:rPr>
          <w:b/>
          <w:bCs/>
          <w:sz w:val="28"/>
          <w:szCs w:val="28"/>
        </w:rPr>
        <w:t>Обсяг</w:t>
      </w:r>
      <w:r w:rsidRPr="002B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тез –</w:t>
      </w:r>
      <w:r w:rsidR="00336949" w:rsidRPr="003369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1-3 </w:t>
      </w:r>
      <w:r w:rsidRPr="002B660C">
        <w:rPr>
          <w:b/>
          <w:bCs/>
          <w:sz w:val="28"/>
          <w:szCs w:val="28"/>
        </w:rPr>
        <w:t>повні сторінки</w:t>
      </w:r>
      <w:r>
        <w:rPr>
          <w:bCs/>
          <w:sz w:val="28"/>
          <w:szCs w:val="28"/>
        </w:rPr>
        <w:t xml:space="preserve">, </w:t>
      </w:r>
      <w:r w:rsidRPr="002B660C">
        <w:rPr>
          <w:bCs/>
          <w:sz w:val="28"/>
          <w:szCs w:val="28"/>
        </w:rPr>
        <w:t xml:space="preserve">надрукованих через </w:t>
      </w:r>
      <w:r>
        <w:rPr>
          <w:bCs/>
          <w:sz w:val="28"/>
          <w:szCs w:val="28"/>
        </w:rPr>
        <w:t xml:space="preserve">інтервал </w:t>
      </w:r>
      <w:proofErr w:type="spellStart"/>
      <w:r w:rsidRPr="002B660C">
        <w:rPr>
          <w:b/>
          <w:bCs/>
          <w:sz w:val="28"/>
          <w:szCs w:val="28"/>
        </w:rPr>
        <w:t>множинник</w:t>
      </w:r>
      <w:proofErr w:type="spellEnd"/>
      <w:r w:rsidRPr="002B660C">
        <w:rPr>
          <w:b/>
          <w:bCs/>
          <w:sz w:val="28"/>
          <w:szCs w:val="28"/>
        </w:rPr>
        <w:t xml:space="preserve"> 1</w:t>
      </w:r>
      <w:r w:rsidR="00336949" w:rsidRPr="00336949">
        <w:rPr>
          <w:b/>
          <w:bCs/>
          <w:sz w:val="28"/>
          <w:szCs w:val="28"/>
        </w:rPr>
        <w:t>,15</w:t>
      </w:r>
      <w:r>
        <w:rPr>
          <w:bCs/>
          <w:sz w:val="28"/>
          <w:szCs w:val="28"/>
        </w:rPr>
        <w:t>, абзац –</w:t>
      </w:r>
      <w:r w:rsidRPr="002B660C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2B660C">
          <w:rPr>
            <w:b/>
            <w:bCs/>
            <w:sz w:val="28"/>
            <w:szCs w:val="28"/>
          </w:rPr>
          <w:t>1 см</w:t>
        </w:r>
      </w:smartTag>
      <w:r>
        <w:rPr>
          <w:bCs/>
          <w:sz w:val="28"/>
          <w:szCs w:val="28"/>
        </w:rPr>
        <w:t xml:space="preserve">, </w:t>
      </w:r>
      <w:r w:rsidRPr="002B660C">
        <w:rPr>
          <w:b/>
          <w:bCs/>
          <w:sz w:val="28"/>
          <w:szCs w:val="28"/>
        </w:rPr>
        <w:t>вирівнювання по ширині</w:t>
      </w:r>
      <w:r>
        <w:rPr>
          <w:bCs/>
          <w:sz w:val="28"/>
          <w:szCs w:val="28"/>
        </w:rPr>
        <w:t xml:space="preserve">, </w:t>
      </w:r>
      <w:r w:rsidRPr="002B660C">
        <w:rPr>
          <w:bCs/>
          <w:sz w:val="28"/>
          <w:szCs w:val="28"/>
        </w:rPr>
        <w:t>стандартного аркуша формату</w:t>
      </w:r>
      <w:r>
        <w:rPr>
          <w:bCs/>
          <w:sz w:val="28"/>
          <w:szCs w:val="28"/>
        </w:rPr>
        <w:t xml:space="preserve"> </w:t>
      </w:r>
      <w:r w:rsidRPr="002B660C">
        <w:rPr>
          <w:b/>
          <w:bCs/>
          <w:sz w:val="28"/>
          <w:szCs w:val="28"/>
        </w:rPr>
        <w:t>А-4</w:t>
      </w:r>
      <w:r w:rsidRPr="002B660C">
        <w:rPr>
          <w:bCs/>
          <w:sz w:val="28"/>
          <w:szCs w:val="28"/>
        </w:rPr>
        <w:t xml:space="preserve"> шри</w:t>
      </w:r>
      <w:r>
        <w:rPr>
          <w:bCs/>
          <w:sz w:val="28"/>
          <w:szCs w:val="28"/>
        </w:rPr>
        <w:t xml:space="preserve">фтом </w:t>
      </w:r>
      <w:proofErr w:type="spellStart"/>
      <w:r w:rsidRPr="002B660C">
        <w:rPr>
          <w:b/>
          <w:bCs/>
          <w:sz w:val="28"/>
          <w:szCs w:val="28"/>
        </w:rPr>
        <w:t>Times</w:t>
      </w:r>
      <w:proofErr w:type="spellEnd"/>
      <w:r w:rsidRPr="002B660C">
        <w:rPr>
          <w:b/>
          <w:bCs/>
          <w:sz w:val="28"/>
          <w:szCs w:val="28"/>
        </w:rPr>
        <w:t xml:space="preserve"> </w:t>
      </w:r>
      <w:proofErr w:type="spellStart"/>
      <w:r w:rsidRPr="002B660C">
        <w:rPr>
          <w:b/>
          <w:bCs/>
          <w:sz w:val="28"/>
          <w:szCs w:val="28"/>
        </w:rPr>
        <w:t>New</w:t>
      </w:r>
      <w:proofErr w:type="spellEnd"/>
      <w:r w:rsidRPr="002B660C">
        <w:rPr>
          <w:b/>
          <w:bCs/>
          <w:sz w:val="28"/>
          <w:szCs w:val="28"/>
        </w:rPr>
        <w:t xml:space="preserve"> </w:t>
      </w:r>
      <w:proofErr w:type="spellStart"/>
      <w:r w:rsidRPr="002B660C">
        <w:rPr>
          <w:b/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 xml:space="preserve"> кегль </w:t>
      </w:r>
      <w:r w:rsidRPr="002B660C">
        <w:rPr>
          <w:b/>
          <w:bCs/>
          <w:sz w:val="28"/>
          <w:szCs w:val="28"/>
        </w:rPr>
        <w:t>1</w:t>
      </w:r>
      <w:r w:rsidR="00336949" w:rsidRPr="00336949">
        <w:rPr>
          <w:b/>
          <w:bCs/>
          <w:sz w:val="28"/>
          <w:szCs w:val="28"/>
        </w:rPr>
        <w:t>4</w:t>
      </w:r>
      <w:r w:rsidRPr="002B660C">
        <w:rPr>
          <w:bCs/>
          <w:sz w:val="28"/>
          <w:szCs w:val="28"/>
        </w:rPr>
        <w:t xml:space="preserve">. Текстовий редактор </w:t>
      </w:r>
      <w:r w:rsidRPr="002B660C">
        <w:rPr>
          <w:b/>
          <w:bCs/>
          <w:sz w:val="28"/>
          <w:szCs w:val="28"/>
        </w:rPr>
        <w:t>Microsoft Word</w:t>
      </w:r>
      <w:r w:rsidRPr="002B660C">
        <w:rPr>
          <w:bCs/>
          <w:sz w:val="28"/>
          <w:szCs w:val="28"/>
        </w:rPr>
        <w:t xml:space="preserve">. Поля: ліве, праве,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2B660C">
          <w:rPr>
            <w:b/>
            <w:bCs/>
            <w:sz w:val="28"/>
            <w:szCs w:val="28"/>
          </w:rPr>
          <w:t>20 мм</w:t>
        </w:r>
      </w:smartTag>
      <w:r w:rsidRPr="002B660C">
        <w:rPr>
          <w:bCs/>
          <w:sz w:val="28"/>
          <w:szCs w:val="28"/>
        </w:rPr>
        <w:t>, без нумерації сторінок.</w:t>
      </w:r>
      <w:r w:rsidRPr="005B6EBB">
        <w:rPr>
          <w:bCs/>
          <w:sz w:val="28"/>
          <w:szCs w:val="28"/>
        </w:rPr>
        <w:t xml:space="preserve"> Слова вступ, мета дослідження, матеріали і методи, результати і висновки вказувати </w:t>
      </w:r>
      <w:r w:rsidRPr="005B6EBB">
        <w:rPr>
          <w:b/>
          <w:bCs/>
          <w:sz w:val="28"/>
          <w:szCs w:val="28"/>
        </w:rPr>
        <w:t xml:space="preserve">НЕ </w:t>
      </w:r>
      <w:r w:rsidRPr="005B6EBB">
        <w:rPr>
          <w:bCs/>
          <w:sz w:val="28"/>
          <w:szCs w:val="28"/>
        </w:rPr>
        <w:t>потрібно</w:t>
      </w:r>
      <w:r>
        <w:rPr>
          <w:bCs/>
          <w:sz w:val="28"/>
          <w:szCs w:val="28"/>
        </w:rPr>
        <w:t xml:space="preserve">. </w:t>
      </w:r>
      <w:r w:rsidRPr="005B6EBB">
        <w:rPr>
          <w:b/>
          <w:bCs/>
          <w:sz w:val="28"/>
          <w:szCs w:val="28"/>
        </w:rPr>
        <w:t xml:space="preserve">Не використовувати подвійні та нерозривні пробіли! </w:t>
      </w:r>
      <w:r w:rsidRPr="005B6EBB">
        <w:rPr>
          <w:bCs/>
          <w:sz w:val="28"/>
          <w:szCs w:val="28"/>
        </w:rPr>
        <w:t xml:space="preserve">Використання таблиць, графіків, діаграм та ілюстрацій </w:t>
      </w:r>
      <w:r w:rsidRPr="005B6EBB">
        <w:rPr>
          <w:b/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допускається.</w:t>
      </w:r>
      <w:r w:rsidRPr="005B6EBB">
        <w:rPr>
          <w:bCs/>
          <w:sz w:val="28"/>
          <w:szCs w:val="28"/>
        </w:rPr>
        <w:t xml:space="preserve"> Список літератури не наводиться.</w:t>
      </w:r>
      <w:r w:rsidRPr="00CA5AFB">
        <w:rPr>
          <w:b/>
          <w:bCs/>
          <w:sz w:val="28"/>
          <w:szCs w:val="28"/>
        </w:rPr>
        <w:t xml:space="preserve"> </w:t>
      </w:r>
    </w:p>
    <w:p w14:paraId="18BF1080" w14:textId="77777777" w:rsidR="00E2423A" w:rsidRDefault="00E2423A" w:rsidP="009A1F32">
      <w:pPr>
        <w:widowControl w:val="0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4E8CD3F" w14:textId="77777777" w:rsidR="00E2423A" w:rsidRDefault="00E2423A" w:rsidP="009A1F32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7F5B21">
        <w:rPr>
          <w:b/>
          <w:bCs/>
          <w:sz w:val="28"/>
          <w:szCs w:val="28"/>
        </w:rPr>
        <w:t>Зразок оформлення</w:t>
      </w:r>
      <w:r>
        <w:rPr>
          <w:b/>
          <w:bCs/>
          <w:sz w:val="28"/>
          <w:szCs w:val="28"/>
        </w:rPr>
        <w:t xml:space="preserve"> тез</w:t>
      </w:r>
      <w:r w:rsidRPr="007F5B21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E2423A" w:rsidRPr="004A3F68" w14:paraId="120952BD" w14:textId="77777777" w:rsidTr="00AE43C5">
        <w:tc>
          <w:tcPr>
            <w:tcW w:w="10080" w:type="dxa"/>
          </w:tcPr>
          <w:p w14:paraId="2216E66B" w14:textId="77777777" w:rsidR="00E2423A" w:rsidRPr="004A3F68" w:rsidRDefault="00E2423A" w:rsidP="00AE43C5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A3F68">
              <w:rPr>
                <w:b/>
                <w:bCs/>
                <w:iCs/>
                <w:sz w:val="28"/>
                <w:szCs w:val="28"/>
              </w:rPr>
              <w:t>ФАРМАКОТЕРАПІЯ ХВОРОБИ ПАРКІНСОНА</w:t>
            </w:r>
          </w:p>
          <w:p w14:paraId="63926C83" w14:textId="77777777" w:rsidR="00E2423A" w:rsidRPr="004A3F68" w:rsidRDefault="00E2423A" w:rsidP="00AE43C5">
            <w:pPr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4A3F68">
              <w:rPr>
                <w:bCs/>
                <w:iCs/>
                <w:sz w:val="28"/>
                <w:szCs w:val="28"/>
              </w:rPr>
              <w:t>Галушко І.І.</w:t>
            </w:r>
            <w:r w:rsidRPr="004A3F68">
              <w:rPr>
                <w:bCs/>
                <w:iCs/>
                <w:sz w:val="28"/>
                <w:szCs w:val="28"/>
                <w:vertAlign w:val="superscript"/>
              </w:rPr>
              <w:t>1</w:t>
            </w:r>
            <w:r w:rsidRPr="004A3F68">
              <w:rPr>
                <w:bCs/>
                <w:iCs/>
                <w:sz w:val="28"/>
                <w:szCs w:val="28"/>
              </w:rPr>
              <w:t>, Тютюнник І.І.</w:t>
            </w:r>
            <w:r w:rsidRPr="004A3F68">
              <w:rPr>
                <w:bCs/>
                <w:iCs/>
                <w:sz w:val="28"/>
                <w:szCs w:val="28"/>
                <w:vertAlign w:val="superscript"/>
              </w:rPr>
              <w:t>2</w:t>
            </w:r>
          </w:p>
          <w:p w14:paraId="0359CF09" w14:textId="77777777" w:rsidR="00E2423A" w:rsidRPr="004A3F68" w:rsidRDefault="00E2423A" w:rsidP="00AE43C5">
            <w:pPr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4A3F68">
              <w:rPr>
                <w:bCs/>
                <w:iCs/>
                <w:sz w:val="28"/>
                <w:szCs w:val="28"/>
                <w:vertAlign w:val="superscript"/>
              </w:rPr>
              <w:t xml:space="preserve">1 </w:t>
            </w:r>
            <w:r w:rsidRPr="004A3F68">
              <w:rPr>
                <w:bCs/>
                <w:iCs/>
                <w:sz w:val="28"/>
                <w:szCs w:val="28"/>
              </w:rPr>
              <w:t xml:space="preserve">Національний фармацевтичний університет, м Харків, Україна </w:t>
            </w:r>
          </w:p>
          <w:p w14:paraId="27683FE6" w14:textId="77777777" w:rsidR="00E2423A" w:rsidRPr="004A3F68" w:rsidRDefault="00E2423A" w:rsidP="00AE43C5">
            <w:pPr>
              <w:widowControl w:val="0"/>
              <w:jc w:val="center"/>
              <w:rPr>
                <w:bCs/>
                <w:iCs/>
                <w:sz w:val="28"/>
                <w:szCs w:val="28"/>
                <w:vertAlign w:val="superscript"/>
              </w:rPr>
            </w:pPr>
            <w:r w:rsidRPr="004A3F68">
              <w:rPr>
                <w:bCs/>
                <w:iCs/>
                <w:sz w:val="28"/>
                <w:szCs w:val="28"/>
                <w:vertAlign w:val="superscript"/>
              </w:rPr>
              <w:t xml:space="preserve">2 </w:t>
            </w:r>
            <w:r w:rsidRPr="004A3F68">
              <w:rPr>
                <w:bCs/>
                <w:iCs/>
                <w:sz w:val="28"/>
                <w:szCs w:val="28"/>
              </w:rPr>
              <w:t xml:space="preserve">КНП «Міська студентська лікарня» ХМР, м Харків, Україна </w:t>
            </w:r>
          </w:p>
          <w:p w14:paraId="656813CC" w14:textId="77777777" w:rsidR="00E2423A" w:rsidRPr="004A3F68" w:rsidRDefault="00E2423A" w:rsidP="00AE43C5">
            <w:pPr>
              <w:widowControl w:val="0"/>
              <w:ind w:firstLine="567"/>
              <w:jc w:val="center"/>
              <w:rPr>
                <w:bCs/>
                <w:iCs/>
                <w:sz w:val="28"/>
                <w:szCs w:val="28"/>
                <w:vertAlign w:val="superscript"/>
              </w:rPr>
            </w:pPr>
          </w:p>
          <w:p w14:paraId="64CC709E" w14:textId="77777777" w:rsidR="00E2423A" w:rsidRPr="004A3F68" w:rsidRDefault="00E2423A" w:rsidP="00AE43C5">
            <w:pPr>
              <w:widowControl w:val="0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3F68">
              <w:rPr>
                <w:bCs/>
                <w:iCs/>
                <w:sz w:val="28"/>
                <w:szCs w:val="28"/>
              </w:rPr>
              <w:t>Text</w:t>
            </w:r>
            <w:proofErr w:type="spellEnd"/>
            <w:r w:rsidRPr="004A3F68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14:paraId="0AB7E15F" w14:textId="342519C4" w:rsidR="00E2423A" w:rsidRDefault="00E2423A" w:rsidP="009A1F32">
      <w:pPr>
        <w:shd w:val="clear" w:color="auto" w:fill="FFFFFF"/>
        <w:spacing w:line="360" w:lineRule="auto"/>
        <w:ind w:firstLine="708"/>
        <w:jc w:val="both"/>
        <w:rPr>
          <w:color w:val="222222"/>
          <w:sz w:val="36"/>
          <w:szCs w:val="36"/>
        </w:rPr>
      </w:pPr>
    </w:p>
    <w:p w14:paraId="3F4C1623" w14:textId="77777777" w:rsidR="004A3B63" w:rsidRPr="00C62413" w:rsidRDefault="004A3B63" w:rsidP="00C62413">
      <w:pPr>
        <w:shd w:val="clear" w:color="auto" w:fill="FFFFFF"/>
        <w:ind w:firstLine="708"/>
        <w:jc w:val="center"/>
        <w:rPr>
          <w:b/>
          <w:color w:val="385623"/>
          <w:sz w:val="28"/>
          <w:szCs w:val="28"/>
        </w:rPr>
      </w:pPr>
      <w:r w:rsidRPr="00C62413">
        <w:rPr>
          <w:b/>
          <w:color w:val="385623"/>
          <w:sz w:val="28"/>
          <w:szCs w:val="28"/>
        </w:rPr>
        <w:t xml:space="preserve">Правила оформлення </w:t>
      </w:r>
      <w:proofErr w:type="spellStart"/>
      <w:r w:rsidRPr="00C62413">
        <w:rPr>
          <w:b/>
          <w:color w:val="385623"/>
          <w:sz w:val="28"/>
          <w:szCs w:val="28"/>
        </w:rPr>
        <w:t>постерної</w:t>
      </w:r>
      <w:proofErr w:type="spellEnd"/>
      <w:r w:rsidRPr="00C62413">
        <w:rPr>
          <w:b/>
          <w:color w:val="385623"/>
          <w:sz w:val="28"/>
          <w:szCs w:val="28"/>
        </w:rPr>
        <w:t xml:space="preserve"> доповіді (e-</w:t>
      </w:r>
      <w:proofErr w:type="spellStart"/>
      <w:r w:rsidRPr="00C62413">
        <w:rPr>
          <w:b/>
          <w:color w:val="385623"/>
          <w:sz w:val="28"/>
          <w:szCs w:val="28"/>
        </w:rPr>
        <w:t>poster</w:t>
      </w:r>
      <w:proofErr w:type="spellEnd"/>
      <w:r w:rsidRPr="00C62413">
        <w:rPr>
          <w:b/>
          <w:color w:val="385623"/>
          <w:sz w:val="28"/>
          <w:szCs w:val="28"/>
        </w:rPr>
        <w:t>)</w:t>
      </w:r>
    </w:p>
    <w:p w14:paraId="0E5A31A6" w14:textId="7A410F2C" w:rsidR="004A3B63" w:rsidRPr="00C62413" w:rsidRDefault="004A3B63" w:rsidP="00C62413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C62413">
        <w:rPr>
          <w:color w:val="222222"/>
          <w:sz w:val="28"/>
          <w:szCs w:val="28"/>
        </w:rPr>
        <w:t>Надайте електронний плакат як 1-сторінковий PDF-файл в альбомній</w:t>
      </w:r>
      <w:r w:rsidR="00C62413" w:rsidRPr="00C62413">
        <w:rPr>
          <w:color w:val="222222"/>
          <w:sz w:val="28"/>
          <w:szCs w:val="28"/>
        </w:rPr>
        <w:t xml:space="preserve"> </w:t>
      </w:r>
      <w:r w:rsidRPr="00C62413">
        <w:rPr>
          <w:color w:val="222222"/>
          <w:sz w:val="28"/>
          <w:szCs w:val="28"/>
        </w:rPr>
        <w:t xml:space="preserve">орієнтації (створіть документ у програмі PowerPoint </w:t>
      </w:r>
      <w:proofErr w:type="spellStart"/>
      <w:r w:rsidRPr="00C62413">
        <w:rPr>
          <w:color w:val="222222"/>
          <w:sz w:val="28"/>
          <w:szCs w:val="28"/>
        </w:rPr>
        <w:t>Landscape</w:t>
      </w:r>
      <w:proofErr w:type="spellEnd"/>
      <w:r w:rsidRPr="00C62413">
        <w:rPr>
          <w:color w:val="222222"/>
          <w:sz w:val="28"/>
          <w:szCs w:val="28"/>
        </w:rPr>
        <w:t xml:space="preserve"> </w:t>
      </w:r>
      <w:proofErr w:type="spellStart"/>
      <w:r w:rsidRPr="00C62413">
        <w:rPr>
          <w:color w:val="222222"/>
          <w:sz w:val="28"/>
          <w:szCs w:val="28"/>
        </w:rPr>
        <w:t>Layout</w:t>
      </w:r>
      <w:proofErr w:type="spellEnd"/>
      <w:r w:rsidRPr="00C62413">
        <w:rPr>
          <w:color w:val="222222"/>
          <w:sz w:val="28"/>
          <w:szCs w:val="28"/>
        </w:rPr>
        <w:t xml:space="preserve"> 16 ×</w:t>
      </w:r>
      <w:r w:rsidR="00C62413" w:rsidRPr="00C62413">
        <w:rPr>
          <w:color w:val="222222"/>
          <w:sz w:val="28"/>
          <w:szCs w:val="28"/>
        </w:rPr>
        <w:t xml:space="preserve"> </w:t>
      </w:r>
      <w:r w:rsidRPr="00C62413">
        <w:rPr>
          <w:color w:val="222222"/>
          <w:sz w:val="28"/>
          <w:szCs w:val="28"/>
        </w:rPr>
        <w:t>9 та збережіть його як файл PDF).</w:t>
      </w:r>
    </w:p>
    <w:p w14:paraId="0130F236" w14:textId="39F5A8A3" w:rsidR="00E2423A" w:rsidRPr="003617DF" w:rsidRDefault="00E2423A" w:rsidP="009A1F32">
      <w:pPr>
        <w:widowControl w:val="0"/>
        <w:spacing w:before="120"/>
        <w:jc w:val="both"/>
        <w:rPr>
          <w:bCs/>
          <w:sz w:val="28"/>
          <w:szCs w:val="28"/>
        </w:rPr>
      </w:pPr>
      <w:r w:rsidRPr="003617DF">
        <w:rPr>
          <w:bCs/>
          <w:sz w:val="28"/>
          <w:szCs w:val="28"/>
        </w:rPr>
        <w:t>За додатковою інформацією звертатись за телефоном</w:t>
      </w:r>
      <w:r w:rsidR="000F5095" w:rsidRPr="000F5095">
        <w:rPr>
          <w:bCs/>
          <w:sz w:val="28"/>
          <w:szCs w:val="28"/>
          <w:lang w:val="ru-RU"/>
        </w:rPr>
        <w:t xml:space="preserve"> </w:t>
      </w:r>
      <w:r w:rsidR="000F5095" w:rsidRPr="00C3472F">
        <w:rPr>
          <w:bCs/>
          <w:sz w:val="28"/>
          <w:szCs w:val="28"/>
          <w:lang w:val="ru-RU"/>
        </w:rPr>
        <w:t xml:space="preserve"> </w:t>
      </w:r>
      <w:r w:rsidR="003617DF" w:rsidRPr="003617DF">
        <w:rPr>
          <w:bCs/>
          <w:sz w:val="28"/>
          <w:szCs w:val="28"/>
        </w:rPr>
        <w:t>+380962405798</w:t>
      </w:r>
    </w:p>
    <w:p w14:paraId="4DC8B2EB" w14:textId="33D63D6B" w:rsidR="00E2423A" w:rsidRPr="008B6713" w:rsidRDefault="00E2423A" w:rsidP="009A1F32">
      <w:pPr>
        <w:widowControl w:val="0"/>
        <w:jc w:val="both"/>
        <w:rPr>
          <w:bCs/>
          <w:sz w:val="28"/>
          <w:szCs w:val="28"/>
        </w:rPr>
      </w:pPr>
      <w:r w:rsidRPr="003617DF">
        <w:rPr>
          <w:b/>
          <w:bCs/>
          <w:sz w:val="28"/>
          <w:szCs w:val="28"/>
          <w:lang w:val="en-US"/>
        </w:rPr>
        <w:t>Viber</w:t>
      </w:r>
      <w:r w:rsidRPr="003617DF">
        <w:rPr>
          <w:b/>
          <w:bCs/>
          <w:sz w:val="28"/>
          <w:szCs w:val="28"/>
        </w:rPr>
        <w:t xml:space="preserve"> (лише листи):</w:t>
      </w:r>
      <w:r w:rsidRPr="003617DF">
        <w:rPr>
          <w:bCs/>
          <w:sz w:val="28"/>
          <w:szCs w:val="28"/>
        </w:rPr>
        <w:t xml:space="preserve"> </w:t>
      </w:r>
      <w:r w:rsidR="003617DF" w:rsidRPr="003617DF">
        <w:rPr>
          <w:bCs/>
          <w:sz w:val="28"/>
          <w:szCs w:val="28"/>
        </w:rPr>
        <w:t>+380962405798</w:t>
      </w:r>
      <w:r w:rsidRPr="003617DF">
        <w:rPr>
          <w:bCs/>
          <w:sz w:val="28"/>
          <w:szCs w:val="28"/>
        </w:rPr>
        <w:t xml:space="preserve">; </w:t>
      </w:r>
      <w:proofErr w:type="spellStart"/>
      <w:r w:rsidRPr="003617DF">
        <w:rPr>
          <w:b/>
          <w:bCs/>
          <w:sz w:val="28"/>
          <w:szCs w:val="28"/>
        </w:rPr>
        <w:t>WhatsApp</w:t>
      </w:r>
      <w:proofErr w:type="spellEnd"/>
      <w:r w:rsidRPr="003617DF">
        <w:rPr>
          <w:b/>
          <w:bCs/>
          <w:sz w:val="28"/>
          <w:szCs w:val="28"/>
        </w:rPr>
        <w:t xml:space="preserve">: </w:t>
      </w:r>
      <w:r w:rsidR="003617DF" w:rsidRPr="003617DF">
        <w:rPr>
          <w:bCs/>
          <w:sz w:val="28"/>
          <w:szCs w:val="28"/>
        </w:rPr>
        <w:t>+380962405798</w:t>
      </w:r>
      <w:r w:rsidRPr="003617DF">
        <w:rPr>
          <w:bCs/>
          <w:sz w:val="28"/>
          <w:szCs w:val="28"/>
        </w:rPr>
        <w:t>.</w:t>
      </w:r>
    </w:p>
    <w:p w14:paraId="2784CF25" w14:textId="77777777" w:rsidR="00E2423A" w:rsidRPr="008B6713" w:rsidRDefault="00E2423A" w:rsidP="009A1F32">
      <w:pPr>
        <w:spacing w:line="360" w:lineRule="auto"/>
        <w:rPr>
          <w:sz w:val="36"/>
          <w:szCs w:val="36"/>
        </w:rPr>
      </w:pPr>
    </w:p>
    <w:p w14:paraId="2D0B815B" w14:textId="77777777" w:rsidR="00E2423A" w:rsidRPr="008B6713" w:rsidRDefault="00E2423A" w:rsidP="009A1F32">
      <w:pPr>
        <w:spacing w:line="360" w:lineRule="auto"/>
        <w:rPr>
          <w:sz w:val="36"/>
          <w:szCs w:val="36"/>
        </w:rPr>
      </w:pPr>
    </w:p>
    <w:p w14:paraId="2D6E3B67" w14:textId="77777777" w:rsidR="00E2423A" w:rsidRPr="009A1F32" w:rsidRDefault="00E2423A" w:rsidP="009A1F32">
      <w:pPr>
        <w:spacing w:line="360" w:lineRule="auto"/>
        <w:rPr>
          <w:sz w:val="36"/>
          <w:szCs w:val="36"/>
        </w:rPr>
      </w:pPr>
    </w:p>
    <w:p w14:paraId="71EC7EEC" w14:textId="18CE20B8" w:rsidR="00DB74D2" w:rsidRDefault="00DB74D2" w:rsidP="009A1F32">
      <w:pPr>
        <w:spacing w:line="360" w:lineRule="auto"/>
        <w:rPr>
          <w:sz w:val="36"/>
          <w:szCs w:val="36"/>
        </w:rPr>
      </w:pPr>
      <w:bookmarkStart w:id="1" w:name="_GoBack"/>
      <w:bookmarkEnd w:id="1"/>
    </w:p>
    <w:p w14:paraId="674EABE9" w14:textId="5025ED86" w:rsidR="00DB74D2" w:rsidRDefault="00DB74D2" w:rsidP="009A1F32">
      <w:pPr>
        <w:spacing w:line="360" w:lineRule="auto"/>
        <w:rPr>
          <w:sz w:val="36"/>
          <w:szCs w:val="36"/>
        </w:rPr>
      </w:pPr>
    </w:p>
    <w:p w14:paraId="387F96F6" w14:textId="77777777" w:rsidR="00E2423A" w:rsidRDefault="00E2423A" w:rsidP="009A1F32">
      <w:pPr>
        <w:widowControl w:val="0"/>
        <w:ind w:firstLine="567"/>
        <w:jc w:val="right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lastRenderedPageBreak/>
        <w:t>Додаток 1</w:t>
      </w:r>
    </w:p>
    <w:p w14:paraId="11CF2AB8" w14:textId="77777777" w:rsidR="00E2423A" w:rsidRDefault="00E2423A" w:rsidP="009A1F32">
      <w:pPr>
        <w:widowControl w:val="0"/>
        <w:ind w:firstLine="567"/>
        <w:jc w:val="center"/>
        <w:rPr>
          <w:b/>
          <w:bCs/>
          <w:iCs/>
          <w:sz w:val="28"/>
          <w:szCs w:val="28"/>
          <w:lang w:eastAsia="ar-SA"/>
        </w:rPr>
      </w:pPr>
    </w:p>
    <w:p w14:paraId="53A69608" w14:textId="77777777" w:rsidR="00E2423A" w:rsidRPr="00381138" w:rsidRDefault="00E2423A" w:rsidP="009A1F32">
      <w:pPr>
        <w:widowControl w:val="0"/>
        <w:ind w:firstLine="567"/>
        <w:jc w:val="center"/>
        <w:rPr>
          <w:b/>
          <w:bCs/>
          <w:iCs/>
          <w:sz w:val="28"/>
          <w:szCs w:val="28"/>
          <w:lang w:eastAsia="ar-SA"/>
        </w:rPr>
      </w:pPr>
      <w:r w:rsidRPr="00381138">
        <w:rPr>
          <w:b/>
          <w:bCs/>
          <w:iCs/>
          <w:sz w:val="28"/>
          <w:szCs w:val="28"/>
          <w:lang w:eastAsia="ar-SA"/>
        </w:rPr>
        <w:t>Реєстраційна карта учасника</w:t>
      </w:r>
    </w:p>
    <w:p w14:paraId="38D68BCC" w14:textId="4D12F21B" w:rsidR="00E2423A" w:rsidRPr="007E4784" w:rsidRDefault="00E2423A" w:rsidP="009A1F32">
      <w:pPr>
        <w:ind w:firstLine="567"/>
        <w:jc w:val="both"/>
        <w:rPr>
          <w:sz w:val="28"/>
          <w:szCs w:val="28"/>
          <w:lang w:val="ru-RU"/>
        </w:rPr>
      </w:pPr>
      <w:r w:rsidRPr="003664A0">
        <w:rPr>
          <w:color w:val="222222"/>
          <w:sz w:val="28"/>
          <w:szCs w:val="28"/>
        </w:rPr>
        <w:t>Заповнена реєстраційна картка направляється на адресу Оргкомітету разом з тезами в електронному вигляд</w:t>
      </w:r>
      <w:r>
        <w:rPr>
          <w:color w:val="222222"/>
          <w:sz w:val="28"/>
          <w:szCs w:val="28"/>
        </w:rPr>
        <w:t xml:space="preserve">і </w:t>
      </w:r>
      <w:r w:rsidRPr="003664A0">
        <w:rPr>
          <w:color w:val="222222"/>
          <w:sz w:val="28"/>
          <w:szCs w:val="28"/>
        </w:rPr>
        <w:t xml:space="preserve">по електронній пошті </w:t>
      </w:r>
      <w:bookmarkStart w:id="2" w:name="_Hlk158468695"/>
      <w:r w:rsidR="00FE3106">
        <w:rPr>
          <w:i/>
          <w:sz w:val="28"/>
          <w:szCs w:val="28"/>
        </w:rPr>
        <w:fldChar w:fldCharType="begin"/>
      </w:r>
      <w:r w:rsidR="00FE3106">
        <w:rPr>
          <w:i/>
          <w:sz w:val="28"/>
          <w:szCs w:val="28"/>
        </w:rPr>
        <w:instrText xml:space="preserve"> HYPERLINK "mailto:</w:instrText>
      </w:r>
      <w:r w:rsidR="00FE3106" w:rsidRPr="00FE3106">
        <w:rPr>
          <w:i/>
          <w:sz w:val="28"/>
          <w:szCs w:val="28"/>
        </w:rPr>
        <w:instrText>VII_LL@</w:instrText>
      </w:r>
      <w:r w:rsidR="00FE3106" w:rsidRPr="00FE3106">
        <w:rPr>
          <w:i/>
          <w:sz w:val="28"/>
          <w:szCs w:val="28"/>
          <w:lang w:val="en-US"/>
        </w:rPr>
        <w:instrText>nuph</w:instrText>
      </w:r>
      <w:r w:rsidR="00FE3106" w:rsidRPr="00FE3106">
        <w:rPr>
          <w:i/>
          <w:sz w:val="28"/>
          <w:szCs w:val="28"/>
          <w:lang w:val="ru-RU"/>
        </w:rPr>
        <w:instrText>.</w:instrText>
      </w:r>
      <w:r w:rsidR="00FE3106" w:rsidRPr="00FE3106">
        <w:rPr>
          <w:i/>
          <w:sz w:val="28"/>
          <w:szCs w:val="28"/>
          <w:lang w:val="en-US"/>
        </w:rPr>
        <w:instrText>edu</w:instrText>
      </w:r>
      <w:r w:rsidR="00FE3106" w:rsidRPr="00FE3106">
        <w:rPr>
          <w:i/>
          <w:sz w:val="28"/>
          <w:szCs w:val="28"/>
          <w:lang w:val="ru-RU"/>
        </w:rPr>
        <w:instrText>.</w:instrText>
      </w:r>
      <w:r w:rsidR="00FE3106" w:rsidRPr="00FE3106">
        <w:rPr>
          <w:i/>
          <w:sz w:val="28"/>
          <w:szCs w:val="28"/>
          <w:lang w:val="en-US"/>
        </w:rPr>
        <w:instrText>ua</w:instrText>
      </w:r>
      <w:r w:rsidR="00FE3106">
        <w:rPr>
          <w:i/>
          <w:sz w:val="28"/>
          <w:szCs w:val="28"/>
        </w:rPr>
        <w:instrText xml:space="preserve">" </w:instrText>
      </w:r>
      <w:r w:rsidR="00FE3106">
        <w:rPr>
          <w:i/>
          <w:sz w:val="28"/>
          <w:szCs w:val="28"/>
        </w:rPr>
        <w:fldChar w:fldCharType="separate"/>
      </w:r>
      <w:r w:rsidR="00FE3106" w:rsidRPr="00A85EC7">
        <w:rPr>
          <w:rStyle w:val="a5"/>
          <w:i/>
          <w:sz w:val="28"/>
          <w:szCs w:val="28"/>
        </w:rPr>
        <w:t>VII_LL@</w:t>
      </w:r>
      <w:proofErr w:type="spellStart"/>
      <w:r w:rsidR="00FE3106" w:rsidRPr="00A85EC7">
        <w:rPr>
          <w:rStyle w:val="a5"/>
          <w:i/>
          <w:sz w:val="28"/>
          <w:szCs w:val="28"/>
          <w:lang w:val="en-US"/>
        </w:rPr>
        <w:t>nuph</w:t>
      </w:r>
      <w:proofErr w:type="spellEnd"/>
      <w:r w:rsidR="00FE3106" w:rsidRPr="00A85EC7">
        <w:rPr>
          <w:rStyle w:val="a5"/>
          <w:i/>
          <w:sz w:val="28"/>
          <w:szCs w:val="28"/>
          <w:lang w:val="ru-RU"/>
        </w:rPr>
        <w:t>.</w:t>
      </w:r>
      <w:proofErr w:type="spellStart"/>
      <w:r w:rsidR="00FE3106" w:rsidRPr="00A85EC7">
        <w:rPr>
          <w:rStyle w:val="a5"/>
          <w:i/>
          <w:sz w:val="28"/>
          <w:szCs w:val="28"/>
          <w:lang w:val="en-US"/>
        </w:rPr>
        <w:t>edu</w:t>
      </w:r>
      <w:proofErr w:type="spellEnd"/>
      <w:r w:rsidR="00FE3106" w:rsidRPr="00A85EC7">
        <w:rPr>
          <w:rStyle w:val="a5"/>
          <w:i/>
          <w:sz w:val="28"/>
          <w:szCs w:val="28"/>
          <w:lang w:val="ru-RU"/>
        </w:rPr>
        <w:t>.</w:t>
      </w:r>
      <w:proofErr w:type="spellStart"/>
      <w:r w:rsidR="00FE3106" w:rsidRPr="00A85EC7">
        <w:rPr>
          <w:rStyle w:val="a5"/>
          <w:i/>
          <w:sz w:val="28"/>
          <w:szCs w:val="28"/>
          <w:lang w:val="en-US"/>
        </w:rPr>
        <w:t>ua</w:t>
      </w:r>
      <w:bookmarkEnd w:id="2"/>
      <w:proofErr w:type="spellEnd"/>
      <w:r w:rsidR="00FE3106">
        <w:rPr>
          <w:i/>
          <w:sz w:val="28"/>
          <w:szCs w:val="28"/>
        </w:rPr>
        <w:fldChar w:fldCharType="end"/>
      </w:r>
      <w:r w:rsidR="007E4784">
        <w:rPr>
          <w:b/>
          <w:bCs/>
          <w:sz w:val="28"/>
          <w:szCs w:val="28"/>
          <w:lang w:val="ru-RU" w:eastAsia="ar-SA"/>
        </w:rPr>
        <w:t>.</w:t>
      </w:r>
    </w:p>
    <w:p w14:paraId="19BDD140" w14:textId="77777777" w:rsidR="00E2423A" w:rsidRPr="003664A0" w:rsidRDefault="00E2423A" w:rsidP="009A1F32">
      <w:pPr>
        <w:widowControl w:val="0"/>
        <w:ind w:firstLine="567"/>
        <w:jc w:val="both"/>
        <w:rPr>
          <w:bCs/>
          <w:color w:val="222222"/>
          <w:sz w:val="28"/>
          <w:szCs w:val="28"/>
        </w:rPr>
      </w:pPr>
      <w:r w:rsidRPr="003664A0">
        <w:rPr>
          <w:bCs/>
          <w:color w:val="222222"/>
          <w:sz w:val="28"/>
          <w:szCs w:val="28"/>
        </w:rPr>
        <w:t xml:space="preserve">В реєстраційній картці необхідно вказати прізвище та ім’я авторів </w:t>
      </w:r>
      <w:r w:rsidRPr="003664A0">
        <w:rPr>
          <w:b/>
          <w:bCs/>
          <w:color w:val="222222"/>
          <w:sz w:val="28"/>
          <w:szCs w:val="28"/>
        </w:rPr>
        <w:t>англійською мовою</w:t>
      </w:r>
      <w:r w:rsidRPr="003664A0">
        <w:rPr>
          <w:bCs/>
          <w:color w:val="222222"/>
          <w:sz w:val="28"/>
          <w:szCs w:val="28"/>
        </w:rPr>
        <w:t xml:space="preserve"> (обов’язково повністю!).</w:t>
      </w:r>
    </w:p>
    <w:p w14:paraId="22114A4F" w14:textId="77777777" w:rsidR="00E2423A" w:rsidRPr="003664A0" w:rsidRDefault="00E2423A" w:rsidP="009A1F32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14:paraId="0C5C8C2C" w14:textId="77777777" w:rsidR="00E2423A" w:rsidRPr="000C4DB1" w:rsidRDefault="00E2423A" w:rsidP="009A1F32">
      <w:pPr>
        <w:widowControl w:val="0"/>
        <w:ind w:firstLine="567"/>
        <w:jc w:val="both"/>
        <w:rPr>
          <w:b/>
          <w:bCs/>
          <w:iCs/>
          <w:sz w:val="28"/>
          <w:szCs w:val="28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7"/>
        <w:gridCol w:w="476"/>
        <w:gridCol w:w="3931"/>
      </w:tblGrid>
      <w:tr w:rsidR="00E2423A" w:rsidRPr="00381138" w14:paraId="4C485485" w14:textId="77777777" w:rsidTr="00687492">
        <w:trPr>
          <w:trHeight w:val="427"/>
        </w:trPr>
        <w:tc>
          <w:tcPr>
            <w:tcW w:w="9634" w:type="dxa"/>
            <w:gridSpan w:val="3"/>
          </w:tcPr>
          <w:p w14:paraId="557A34CC" w14:textId="77777777" w:rsidR="00E2423A" w:rsidRPr="00381138" w:rsidRDefault="00E2423A" w:rsidP="00AE43C5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/>
                <w:bCs/>
                <w:iCs/>
                <w:sz w:val="28"/>
                <w:szCs w:val="28"/>
                <w:lang w:eastAsia="ar-SA"/>
              </w:rPr>
              <w:t>Реєстраційна карта учасника</w:t>
            </w:r>
          </w:p>
        </w:tc>
      </w:tr>
      <w:tr w:rsidR="00E2423A" w:rsidRPr="00381138" w14:paraId="53BBAA98" w14:textId="77777777" w:rsidTr="00687492">
        <w:trPr>
          <w:trHeight w:val="909"/>
        </w:trPr>
        <w:tc>
          <w:tcPr>
            <w:tcW w:w="5227" w:type="dxa"/>
            <w:vAlign w:val="center"/>
          </w:tcPr>
          <w:p w14:paraId="0DDF4710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Прізвище ім'я по батькові</w:t>
            </w:r>
          </w:p>
          <w:p w14:paraId="49B5F4FF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(повністю) (автор)</w:t>
            </w:r>
          </w:p>
        </w:tc>
        <w:tc>
          <w:tcPr>
            <w:tcW w:w="4407" w:type="dxa"/>
            <w:gridSpan w:val="2"/>
          </w:tcPr>
          <w:p w14:paraId="6484BFB7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33C6EDA6" w14:textId="77777777" w:rsidTr="00687492">
        <w:trPr>
          <w:trHeight w:val="455"/>
        </w:trPr>
        <w:tc>
          <w:tcPr>
            <w:tcW w:w="5227" w:type="dxa"/>
            <w:vAlign w:val="center"/>
          </w:tcPr>
          <w:p w14:paraId="618C5E43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Місце роботи, кафедра/підрозділ, посада</w:t>
            </w:r>
          </w:p>
        </w:tc>
        <w:tc>
          <w:tcPr>
            <w:tcW w:w="4407" w:type="dxa"/>
            <w:gridSpan w:val="2"/>
          </w:tcPr>
          <w:p w14:paraId="61091065" w14:textId="77777777" w:rsidR="00E2423A" w:rsidRPr="008C4CFC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4EB3F3F4" w14:textId="77777777" w:rsidTr="00687492">
        <w:trPr>
          <w:trHeight w:val="909"/>
        </w:trPr>
        <w:tc>
          <w:tcPr>
            <w:tcW w:w="5227" w:type="dxa"/>
            <w:vAlign w:val="center"/>
          </w:tcPr>
          <w:p w14:paraId="7197D5EA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Вчений ступінь, вчене звання (</w:t>
            </w:r>
            <w:r>
              <w:rPr>
                <w:bCs/>
                <w:iCs/>
                <w:sz w:val="28"/>
                <w:szCs w:val="28"/>
                <w:lang w:eastAsia="ar-SA"/>
              </w:rPr>
              <w:t>за наявності</w:t>
            </w:r>
            <w:r w:rsidRPr="00381138">
              <w:rPr>
                <w:bCs/>
                <w:i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407" w:type="dxa"/>
            <w:gridSpan w:val="2"/>
          </w:tcPr>
          <w:p w14:paraId="68F65F53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683395FF" w14:textId="77777777" w:rsidTr="00687492">
        <w:trPr>
          <w:trHeight w:val="455"/>
        </w:trPr>
        <w:tc>
          <w:tcPr>
            <w:tcW w:w="5227" w:type="dxa"/>
            <w:vAlign w:val="center"/>
          </w:tcPr>
          <w:p w14:paraId="68A2BAB2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Контактний телефон</w:t>
            </w:r>
          </w:p>
        </w:tc>
        <w:tc>
          <w:tcPr>
            <w:tcW w:w="4407" w:type="dxa"/>
            <w:gridSpan w:val="2"/>
          </w:tcPr>
          <w:p w14:paraId="45E11D73" w14:textId="77777777" w:rsidR="00E2423A" w:rsidRPr="00A706A4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val="en-US" w:eastAsia="ar-SA"/>
              </w:rPr>
            </w:pPr>
          </w:p>
        </w:tc>
      </w:tr>
      <w:tr w:rsidR="00E2423A" w:rsidRPr="00381138" w14:paraId="5C0CBD5E" w14:textId="77777777" w:rsidTr="00687492">
        <w:trPr>
          <w:trHeight w:val="455"/>
        </w:trPr>
        <w:tc>
          <w:tcPr>
            <w:tcW w:w="5227" w:type="dxa"/>
            <w:vAlign w:val="center"/>
          </w:tcPr>
          <w:p w14:paraId="1E0E53F2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e-</w:t>
            </w:r>
            <w:proofErr w:type="spellStart"/>
            <w:r w:rsidRPr="00381138">
              <w:rPr>
                <w:bCs/>
                <w:iCs/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4407" w:type="dxa"/>
            <w:gridSpan w:val="2"/>
          </w:tcPr>
          <w:p w14:paraId="26B72B81" w14:textId="77777777" w:rsidR="00E2423A" w:rsidRPr="008C4CFC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39172415" w14:textId="77777777" w:rsidTr="00687492">
        <w:trPr>
          <w:trHeight w:val="909"/>
        </w:trPr>
        <w:tc>
          <w:tcPr>
            <w:tcW w:w="5227" w:type="dxa"/>
            <w:vAlign w:val="center"/>
          </w:tcPr>
          <w:p w14:paraId="6FC9A041" w14:textId="77777777" w:rsidR="00E2423A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ПІБ (повністю) одержувачів сертифікатів</w:t>
            </w:r>
          </w:p>
          <w:p w14:paraId="2515C70A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186D4E">
              <w:rPr>
                <w:b/>
                <w:bCs/>
                <w:iCs/>
                <w:sz w:val="28"/>
                <w:szCs w:val="28"/>
                <w:lang w:eastAsia="ar-SA"/>
              </w:rPr>
              <w:t>АНГЛІЙСЬКОЮ МОВОЮ</w:t>
            </w:r>
            <w:r w:rsidRPr="00381138">
              <w:rPr>
                <w:bCs/>
                <w:iCs/>
                <w:sz w:val="28"/>
                <w:szCs w:val="28"/>
                <w:lang w:eastAsia="ar-SA"/>
              </w:rPr>
              <w:t xml:space="preserve"> (перерахувати)</w:t>
            </w:r>
          </w:p>
        </w:tc>
        <w:tc>
          <w:tcPr>
            <w:tcW w:w="4407" w:type="dxa"/>
            <w:gridSpan w:val="2"/>
          </w:tcPr>
          <w:p w14:paraId="4F8193FD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23BF2F4E" w14:textId="77777777" w:rsidTr="00687492">
        <w:trPr>
          <w:trHeight w:val="427"/>
        </w:trPr>
        <w:tc>
          <w:tcPr>
            <w:tcW w:w="5227" w:type="dxa"/>
            <w:vAlign w:val="center"/>
          </w:tcPr>
          <w:p w14:paraId="47D004EF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bCs/>
                <w:iCs/>
                <w:sz w:val="28"/>
                <w:szCs w:val="28"/>
                <w:lang w:eastAsia="ar-SA"/>
              </w:rPr>
              <w:t xml:space="preserve">Назва тез </w:t>
            </w:r>
          </w:p>
        </w:tc>
        <w:tc>
          <w:tcPr>
            <w:tcW w:w="4407" w:type="dxa"/>
            <w:gridSpan w:val="2"/>
          </w:tcPr>
          <w:p w14:paraId="125A0D5C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2423A" w:rsidRPr="00381138" w14:paraId="3697B0DF" w14:textId="77777777" w:rsidTr="00687492">
        <w:trPr>
          <w:trHeight w:val="455"/>
        </w:trPr>
        <w:tc>
          <w:tcPr>
            <w:tcW w:w="5227" w:type="dxa"/>
            <w:vMerge w:val="restart"/>
            <w:vAlign w:val="center"/>
          </w:tcPr>
          <w:p w14:paraId="7886959B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Форма участі (</w:t>
            </w:r>
            <w:proofErr w:type="spellStart"/>
            <w:r w:rsidRPr="00381138">
              <w:rPr>
                <w:bCs/>
                <w:iCs/>
                <w:sz w:val="28"/>
                <w:szCs w:val="28"/>
                <w:lang w:eastAsia="ar-SA"/>
              </w:rPr>
              <w:t>поставте</w:t>
            </w:r>
            <w:proofErr w:type="spellEnd"/>
            <w:r w:rsidRPr="00381138">
              <w:rPr>
                <w:bCs/>
                <w:iCs/>
                <w:sz w:val="28"/>
                <w:szCs w:val="28"/>
                <w:lang w:eastAsia="ar-SA"/>
              </w:rPr>
              <w:t xml:space="preserve"> «+»)</w:t>
            </w:r>
          </w:p>
        </w:tc>
        <w:tc>
          <w:tcPr>
            <w:tcW w:w="476" w:type="dxa"/>
          </w:tcPr>
          <w:p w14:paraId="5E264614" w14:textId="77777777" w:rsidR="00E2423A" w:rsidRPr="008C4CFC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val="en-US" w:eastAsia="ar-SA"/>
              </w:rPr>
            </w:pPr>
          </w:p>
        </w:tc>
        <w:tc>
          <w:tcPr>
            <w:tcW w:w="3931" w:type="dxa"/>
            <w:vAlign w:val="center"/>
          </w:tcPr>
          <w:p w14:paraId="7D5B6752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Друк тез</w:t>
            </w:r>
          </w:p>
        </w:tc>
      </w:tr>
      <w:tr w:rsidR="00E2423A" w:rsidRPr="00381138" w14:paraId="3E38BE84" w14:textId="77777777" w:rsidTr="00687492">
        <w:trPr>
          <w:trHeight w:val="507"/>
        </w:trPr>
        <w:tc>
          <w:tcPr>
            <w:tcW w:w="5227" w:type="dxa"/>
            <w:vMerge/>
            <w:vAlign w:val="center"/>
          </w:tcPr>
          <w:p w14:paraId="74692D0E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76" w:type="dxa"/>
          </w:tcPr>
          <w:p w14:paraId="01F26E52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931" w:type="dxa"/>
            <w:vAlign w:val="center"/>
          </w:tcPr>
          <w:p w14:paraId="4C7EF98F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Доповідь на конференції</w:t>
            </w:r>
          </w:p>
        </w:tc>
      </w:tr>
      <w:tr w:rsidR="00E2423A" w:rsidRPr="00381138" w14:paraId="4C3DE542" w14:textId="77777777" w:rsidTr="00687492">
        <w:trPr>
          <w:trHeight w:val="507"/>
        </w:trPr>
        <w:tc>
          <w:tcPr>
            <w:tcW w:w="9634" w:type="dxa"/>
            <w:gridSpan w:val="3"/>
            <w:vAlign w:val="center"/>
          </w:tcPr>
          <w:p w14:paraId="21F19716" w14:textId="77777777" w:rsidR="00E2423A" w:rsidRPr="00446B3C" w:rsidRDefault="00E2423A" w:rsidP="00AE43C5">
            <w:pPr>
              <w:widowControl w:val="0"/>
              <w:jc w:val="center"/>
              <w:rPr>
                <w:bCs/>
                <w:i/>
                <w:iCs/>
                <w:sz w:val="28"/>
                <w:szCs w:val="28"/>
                <w:lang w:eastAsia="ar-SA"/>
              </w:rPr>
            </w:pPr>
            <w:r w:rsidRPr="00446B3C">
              <w:rPr>
                <w:bCs/>
                <w:i/>
                <w:iCs/>
                <w:sz w:val="28"/>
                <w:szCs w:val="28"/>
                <w:lang w:eastAsia="ar-SA"/>
              </w:rPr>
              <w:t>Заповнюється у разі виступу з доповіддю</w:t>
            </w:r>
          </w:p>
        </w:tc>
      </w:tr>
      <w:tr w:rsidR="00E2423A" w:rsidRPr="00381138" w14:paraId="31E55D38" w14:textId="77777777" w:rsidTr="00687492">
        <w:trPr>
          <w:trHeight w:val="427"/>
        </w:trPr>
        <w:tc>
          <w:tcPr>
            <w:tcW w:w="5227" w:type="dxa"/>
            <w:vAlign w:val="center"/>
          </w:tcPr>
          <w:p w14:paraId="7D90ECA4" w14:textId="77777777" w:rsidR="00E2423A" w:rsidRPr="00381138" w:rsidRDefault="00E2423A" w:rsidP="00AE43C5">
            <w:pPr>
              <w:widowControl w:val="0"/>
              <w:rPr>
                <w:bCs/>
                <w:iCs/>
                <w:sz w:val="28"/>
                <w:szCs w:val="28"/>
                <w:lang w:eastAsia="ar-SA"/>
              </w:rPr>
            </w:pPr>
            <w:r w:rsidRPr="00381138">
              <w:rPr>
                <w:bCs/>
                <w:iCs/>
                <w:sz w:val="28"/>
                <w:szCs w:val="28"/>
                <w:lang w:eastAsia="ar-SA"/>
              </w:rPr>
              <w:t>Назва доповіді</w:t>
            </w:r>
          </w:p>
        </w:tc>
        <w:tc>
          <w:tcPr>
            <w:tcW w:w="4407" w:type="dxa"/>
            <w:gridSpan w:val="2"/>
          </w:tcPr>
          <w:p w14:paraId="3BD33D59" w14:textId="77777777" w:rsidR="00E2423A" w:rsidRPr="00381138" w:rsidRDefault="00E2423A" w:rsidP="00AE43C5">
            <w:pPr>
              <w:widowControl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14:paraId="4735F7AC" w14:textId="77777777" w:rsidR="00E2423A" w:rsidRPr="009A1F32" w:rsidRDefault="00E2423A" w:rsidP="009A1F32">
      <w:pPr>
        <w:rPr>
          <w:szCs w:val="28"/>
        </w:rPr>
      </w:pPr>
    </w:p>
    <w:sectPr w:rsidR="00E2423A" w:rsidRPr="009A1F32" w:rsidSect="00C34D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D"/>
    <w:rsid w:val="00041C2F"/>
    <w:rsid w:val="000421DC"/>
    <w:rsid w:val="00047CEC"/>
    <w:rsid w:val="00073BEF"/>
    <w:rsid w:val="000B4D1D"/>
    <w:rsid w:val="000C4DB1"/>
    <w:rsid w:val="000E1722"/>
    <w:rsid w:val="000F5095"/>
    <w:rsid w:val="00114B43"/>
    <w:rsid w:val="00162CC2"/>
    <w:rsid w:val="001655D4"/>
    <w:rsid w:val="001728AA"/>
    <w:rsid w:val="00186D4E"/>
    <w:rsid w:val="00196C30"/>
    <w:rsid w:val="001F0180"/>
    <w:rsid w:val="00207196"/>
    <w:rsid w:val="00253CAC"/>
    <w:rsid w:val="0025486B"/>
    <w:rsid w:val="002A3064"/>
    <w:rsid w:val="002B660C"/>
    <w:rsid w:val="002B6B42"/>
    <w:rsid w:val="003209F6"/>
    <w:rsid w:val="00336949"/>
    <w:rsid w:val="00351ED6"/>
    <w:rsid w:val="003617DF"/>
    <w:rsid w:val="003664A0"/>
    <w:rsid w:val="00381138"/>
    <w:rsid w:val="003A073F"/>
    <w:rsid w:val="003E1645"/>
    <w:rsid w:val="003F2C32"/>
    <w:rsid w:val="00411DA8"/>
    <w:rsid w:val="004202F3"/>
    <w:rsid w:val="004233B4"/>
    <w:rsid w:val="00446A68"/>
    <w:rsid w:val="00446B3C"/>
    <w:rsid w:val="00483D9E"/>
    <w:rsid w:val="0049799E"/>
    <w:rsid w:val="004A0AEC"/>
    <w:rsid w:val="004A3B63"/>
    <w:rsid w:val="004A3F68"/>
    <w:rsid w:val="004D611E"/>
    <w:rsid w:val="0054096D"/>
    <w:rsid w:val="00550B40"/>
    <w:rsid w:val="0058037A"/>
    <w:rsid w:val="005B6EBB"/>
    <w:rsid w:val="005C41C0"/>
    <w:rsid w:val="005E4F4C"/>
    <w:rsid w:val="005F23E1"/>
    <w:rsid w:val="005F2FA3"/>
    <w:rsid w:val="00622BAF"/>
    <w:rsid w:val="006508D5"/>
    <w:rsid w:val="00671873"/>
    <w:rsid w:val="00687492"/>
    <w:rsid w:val="00692677"/>
    <w:rsid w:val="006A1E06"/>
    <w:rsid w:val="006B2102"/>
    <w:rsid w:val="006E1DA5"/>
    <w:rsid w:val="006E3A25"/>
    <w:rsid w:val="006F08E5"/>
    <w:rsid w:val="0071017F"/>
    <w:rsid w:val="007433C8"/>
    <w:rsid w:val="00763D8A"/>
    <w:rsid w:val="0077063C"/>
    <w:rsid w:val="00782577"/>
    <w:rsid w:val="007B7F66"/>
    <w:rsid w:val="007D79FC"/>
    <w:rsid w:val="007E4784"/>
    <w:rsid w:val="007F5B21"/>
    <w:rsid w:val="008414FD"/>
    <w:rsid w:val="00893BC4"/>
    <w:rsid w:val="008B6713"/>
    <w:rsid w:val="008B75B7"/>
    <w:rsid w:val="008C2332"/>
    <w:rsid w:val="008C4CFC"/>
    <w:rsid w:val="008F4247"/>
    <w:rsid w:val="009023FD"/>
    <w:rsid w:val="00982015"/>
    <w:rsid w:val="009846D0"/>
    <w:rsid w:val="009A1F32"/>
    <w:rsid w:val="009E1A93"/>
    <w:rsid w:val="00A54987"/>
    <w:rsid w:val="00A706A4"/>
    <w:rsid w:val="00A85C5B"/>
    <w:rsid w:val="00AE43C5"/>
    <w:rsid w:val="00B0069F"/>
    <w:rsid w:val="00B25CA7"/>
    <w:rsid w:val="00B42AD7"/>
    <w:rsid w:val="00B52256"/>
    <w:rsid w:val="00B60E26"/>
    <w:rsid w:val="00BC18D9"/>
    <w:rsid w:val="00BF0042"/>
    <w:rsid w:val="00BF047D"/>
    <w:rsid w:val="00C02109"/>
    <w:rsid w:val="00C25B50"/>
    <w:rsid w:val="00C3472F"/>
    <w:rsid w:val="00C34D78"/>
    <w:rsid w:val="00C62413"/>
    <w:rsid w:val="00C652BF"/>
    <w:rsid w:val="00CA5AFB"/>
    <w:rsid w:val="00D2760F"/>
    <w:rsid w:val="00D462C4"/>
    <w:rsid w:val="00D82340"/>
    <w:rsid w:val="00DA3AE9"/>
    <w:rsid w:val="00DB74D2"/>
    <w:rsid w:val="00DC148E"/>
    <w:rsid w:val="00DE51BA"/>
    <w:rsid w:val="00E0796D"/>
    <w:rsid w:val="00E2423A"/>
    <w:rsid w:val="00E92722"/>
    <w:rsid w:val="00EB640C"/>
    <w:rsid w:val="00EB71D6"/>
    <w:rsid w:val="00F357CC"/>
    <w:rsid w:val="00F51E94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C2C45"/>
  <w15:docId w15:val="{14B142C8-49D8-4F6E-9A6F-2D66CD3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8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1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1645"/>
    <w:rPr>
      <w:rFonts w:ascii="Tahoma" w:hAnsi="Tahoma" w:cs="Tahoma"/>
      <w:sz w:val="16"/>
      <w:szCs w:val="16"/>
      <w:lang w:val="uk-UA" w:eastAsia="uk-UA"/>
    </w:rPr>
  </w:style>
  <w:style w:type="character" w:styleId="a5">
    <w:name w:val="Hyperlink"/>
    <w:uiPriority w:val="99"/>
    <w:rsid w:val="003E1645"/>
    <w:rPr>
      <w:rFonts w:cs="Times New Roman"/>
      <w:color w:val="0000FF"/>
      <w:u w:val="single"/>
    </w:rPr>
  </w:style>
  <w:style w:type="character" w:customStyle="1" w:styleId="a6">
    <w:name w:val="Основной текст + Полужирный"/>
    <w:uiPriority w:val="99"/>
    <w:rsid w:val="000C4DB1"/>
    <w:rPr>
      <w:rFonts w:ascii="Calibri" w:hAnsi="Calibri"/>
      <w:b/>
      <w:color w:val="000000"/>
      <w:spacing w:val="0"/>
      <w:w w:val="100"/>
      <w:position w:val="0"/>
      <w:sz w:val="22"/>
      <w:u w:val="none"/>
      <w:shd w:val="clear" w:color="auto" w:fill="FFFFFF"/>
      <w:lang w:val="uk-UA"/>
    </w:rPr>
  </w:style>
  <w:style w:type="paragraph" w:styleId="a7">
    <w:name w:val="Body Text Indent"/>
    <w:basedOn w:val="a"/>
    <w:link w:val="a8"/>
    <w:uiPriority w:val="99"/>
    <w:rsid w:val="00C652BF"/>
    <w:pPr>
      <w:ind w:firstLine="360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C652BF"/>
    <w:rPr>
      <w:sz w:val="28"/>
      <w:szCs w:val="28"/>
      <w:lang w:val="uk-UA" w:eastAsia="ar-SA"/>
    </w:rPr>
  </w:style>
  <w:style w:type="paragraph" w:customStyle="1" w:styleId="xfmc0">
    <w:name w:val="xfmc0"/>
    <w:basedOn w:val="a"/>
    <w:rsid w:val="00C652BF"/>
    <w:pPr>
      <w:spacing w:before="100" w:beforeAutospacing="1" w:after="100" w:afterAutospacing="1"/>
    </w:pPr>
    <w:rPr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1655D4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82340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FE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Owner</cp:lastModifiedBy>
  <cp:revision>9</cp:revision>
  <dcterms:created xsi:type="dcterms:W3CDTF">2024-02-21T17:38:00Z</dcterms:created>
  <dcterms:modified xsi:type="dcterms:W3CDTF">2024-02-23T18:02:00Z</dcterms:modified>
</cp:coreProperties>
</file>